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E247" w14:textId="3A53DA74" w:rsidR="00DA1B78" w:rsidRPr="0040173B" w:rsidRDefault="008C5214" w:rsidP="005C0996">
      <w:pPr>
        <w:jc w:val="both"/>
        <w:rPr>
          <w:color w:val="1F3864" w:themeColor="accent1" w:themeShade="80"/>
        </w:rPr>
      </w:pPr>
      <w:r w:rsidRPr="0040173B">
        <w:rPr>
          <w:noProof/>
          <w:color w:val="1F3864" w:themeColor="accent1" w:themeShade="80"/>
        </w:rPr>
        <mc:AlternateContent>
          <mc:Choice Requires="wps">
            <w:drawing>
              <wp:anchor distT="45720" distB="45720" distL="114300" distR="114300" simplePos="0" relativeHeight="251659264" behindDoc="0" locked="0" layoutInCell="1" allowOverlap="1" wp14:anchorId="65F19171" wp14:editId="4A7D0F3E">
                <wp:simplePos x="0" y="0"/>
                <wp:positionH relativeFrom="margin">
                  <wp:align>right</wp:align>
                </wp:positionH>
                <wp:positionV relativeFrom="paragraph">
                  <wp:posOffset>1</wp:posOffset>
                </wp:positionV>
                <wp:extent cx="476250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162050"/>
                        </a:xfrm>
                        <a:prstGeom prst="rect">
                          <a:avLst/>
                        </a:prstGeom>
                        <a:solidFill>
                          <a:srgbClr val="FFFFFF"/>
                        </a:solidFill>
                        <a:ln w="9525">
                          <a:noFill/>
                          <a:miter lim="800000"/>
                          <a:headEnd/>
                          <a:tailEnd/>
                        </a:ln>
                      </wps:spPr>
                      <wps:txbx>
                        <w:txbxContent>
                          <w:p w14:paraId="18419632" w14:textId="77777777" w:rsidR="007326FB" w:rsidRDefault="007326FB" w:rsidP="007326FB">
                            <w:pPr>
                              <w:pStyle w:val="NoSpacing"/>
                              <w:jc w:val="right"/>
                              <w:rPr>
                                <w:lang w:val="en-US"/>
                              </w:rPr>
                            </w:pPr>
                          </w:p>
                          <w:p w14:paraId="7DC7DE18" w14:textId="77777777" w:rsidR="007326FB" w:rsidRDefault="007326FB" w:rsidP="007326FB">
                            <w:pPr>
                              <w:pStyle w:val="NoSpacing"/>
                              <w:jc w:val="right"/>
                              <w:rPr>
                                <w:lang w:val="en-US"/>
                              </w:rPr>
                            </w:pPr>
                          </w:p>
                          <w:p w14:paraId="05BB2F81" w14:textId="3CD0D004" w:rsidR="008C5214" w:rsidRPr="007326FB" w:rsidRDefault="00A025FE" w:rsidP="007326FB">
                            <w:pPr>
                              <w:pStyle w:val="NoSpacing"/>
                              <w:jc w:val="right"/>
                              <w:rPr>
                                <w:b/>
                                <w:bCs/>
                                <w:color w:val="1F3864" w:themeColor="accent1" w:themeShade="80"/>
                                <w:sz w:val="24"/>
                                <w:szCs w:val="24"/>
                                <w:lang w:val="en-US"/>
                              </w:rPr>
                            </w:pPr>
                            <w:r w:rsidRPr="007326FB">
                              <w:rPr>
                                <w:b/>
                                <w:bCs/>
                                <w:color w:val="1F3864" w:themeColor="accent1" w:themeShade="80"/>
                                <w:sz w:val="24"/>
                                <w:szCs w:val="24"/>
                                <w:lang w:val="en-US"/>
                              </w:rPr>
                              <w:t>www.sunsethouse.com</w:t>
                            </w:r>
                          </w:p>
                          <w:p w14:paraId="2D930CF1" w14:textId="30EC58CD" w:rsidR="00A025FE" w:rsidRPr="007326FB" w:rsidRDefault="00A025FE" w:rsidP="007326FB">
                            <w:pPr>
                              <w:pStyle w:val="NoSpacing"/>
                              <w:jc w:val="right"/>
                              <w:rPr>
                                <w:b/>
                                <w:bCs/>
                                <w:color w:val="1F3864" w:themeColor="accent1" w:themeShade="80"/>
                                <w:sz w:val="24"/>
                                <w:szCs w:val="24"/>
                                <w:lang w:val="en-US"/>
                              </w:rPr>
                            </w:pPr>
                            <w:r w:rsidRPr="007326FB">
                              <w:rPr>
                                <w:b/>
                                <w:bCs/>
                                <w:color w:val="1F3864" w:themeColor="accent1" w:themeShade="80"/>
                                <w:sz w:val="24"/>
                                <w:szCs w:val="24"/>
                                <w:lang w:val="en-US"/>
                              </w:rPr>
                              <w:t xml:space="preserve">Direct: 1 345 949 7111  </w:t>
                            </w:r>
                          </w:p>
                          <w:p w14:paraId="76178537" w14:textId="29AEB258" w:rsidR="00A025FE" w:rsidRPr="007326FB" w:rsidRDefault="00A025FE" w:rsidP="007326FB">
                            <w:pPr>
                              <w:pStyle w:val="NoSpacing"/>
                              <w:jc w:val="right"/>
                              <w:rPr>
                                <w:b/>
                                <w:bCs/>
                                <w:color w:val="1F3864" w:themeColor="accent1" w:themeShade="80"/>
                                <w:sz w:val="24"/>
                                <w:szCs w:val="24"/>
                                <w:lang w:val="en-US"/>
                              </w:rPr>
                            </w:pPr>
                            <w:r w:rsidRPr="007326FB">
                              <w:rPr>
                                <w:b/>
                                <w:bCs/>
                                <w:color w:val="1F3864" w:themeColor="accent1" w:themeShade="80"/>
                                <w:sz w:val="24"/>
                                <w:szCs w:val="24"/>
                                <w:lang w:val="en-US"/>
                              </w:rPr>
                              <w:t>Toll Free USA &amp; Canada: 1 800 854 4767</w:t>
                            </w:r>
                          </w:p>
                          <w:p w14:paraId="2DFC9AA2" w14:textId="4CBFB26A" w:rsidR="007326FB" w:rsidRPr="007326FB" w:rsidRDefault="007326FB" w:rsidP="007326FB">
                            <w:pPr>
                              <w:pStyle w:val="NoSpacing"/>
                              <w:jc w:val="right"/>
                              <w:rPr>
                                <w:b/>
                                <w:bCs/>
                                <w:color w:val="1F3864" w:themeColor="accent1" w:themeShade="80"/>
                                <w:sz w:val="24"/>
                                <w:szCs w:val="24"/>
                                <w:lang w:val="en-US"/>
                              </w:rPr>
                            </w:pPr>
                            <w:r w:rsidRPr="007326FB">
                              <w:rPr>
                                <w:b/>
                                <w:bCs/>
                                <w:color w:val="1F3864" w:themeColor="accent1" w:themeShade="80"/>
                                <w:sz w:val="24"/>
                                <w:szCs w:val="24"/>
                                <w:lang w:val="en-US"/>
                              </w:rPr>
                              <w:t>reservations@sunsethouse.com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9171" id="_x0000_t202" coordsize="21600,21600" o:spt="202" path="m,l,21600r21600,l21600,xe">
                <v:stroke joinstyle="miter"/>
                <v:path gradientshapeok="t" o:connecttype="rect"/>
              </v:shapetype>
              <v:shape id="Text Box 2" o:spid="_x0000_s1026" type="#_x0000_t202" style="position:absolute;left:0;text-align:left;margin-left:323.8pt;margin-top:0;width:375pt;height:9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" stroked="f">
                <v:textbox>
                  <w:txbxContent>
                    <w:p w14:paraId="18419632" w14:textId="77777777" w:rsidR="007326FB" w:rsidRDefault="007326FB" w:rsidP="007326FB">
                      <w:pPr>
                        <w:pStyle w:val="NoSpacing"/>
                        <w:jc w:val="right"/>
                        <w:rPr>
                          <w:lang w:val="en-US"/>
                        </w:rPr>
                      </w:pPr>
                    </w:p>
                    <w:p w14:paraId="7DC7DE18" w14:textId="77777777" w:rsidR="007326FB" w:rsidRDefault="007326FB" w:rsidP="007326FB">
                      <w:pPr>
                        <w:pStyle w:val="NoSpacing"/>
                        <w:jc w:val="right"/>
                        <w:rPr>
                          <w:lang w:val="en-US"/>
                        </w:rPr>
                      </w:pPr>
                    </w:p>
                    <w:p w14:paraId="05BB2F81" w14:textId="3CD0D004" w:rsidR="008C5214" w:rsidRPr="007326FB" w:rsidRDefault="00A025FE" w:rsidP="007326FB">
                      <w:pPr>
                        <w:pStyle w:val="NoSpacing"/>
                        <w:jc w:val="right"/>
                        <w:rPr>
                          <w:b/>
                          <w:bCs/>
                          <w:color w:val="1F3864" w:themeColor="accent1" w:themeShade="80"/>
                          <w:sz w:val="24"/>
                          <w:szCs w:val="24"/>
                          <w:lang w:val="en-US"/>
                        </w:rPr>
                      </w:pPr>
                      <w:r w:rsidRPr="007326FB">
                        <w:rPr>
                          <w:b/>
                          <w:bCs/>
                          <w:color w:val="1F3864" w:themeColor="accent1" w:themeShade="80"/>
                          <w:sz w:val="24"/>
                          <w:szCs w:val="24"/>
                          <w:lang w:val="en-US"/>
                        </w:rPr>
                        <w:t>www.sunsethouse.com</w:t>
                      </w:r>
                    </w:p>
                    <w:p w14:paraId="2D930CF1" w14:textId="30EC58CD" w:rsidR="00A025FE" w:rsidRPr="007326FB" w:rsidRDefault="00A025FE" w:rsidP="007326FB">
                      <w:pPr>
                        <w:pStyle w:val="NoSpacing"/>
                        <w:jc w:val="right"/>
                        <w:rPr>
                          <w:b/>
                          <w:bCs/>
                          <w:color w:val="1F3864" w:themeColor="accent1" w:themeShade="80"/>
                          <w:sz w:val="24"/>
                          <w:szCs w:val="24"/>
                          <w:lang w:val="en-US"/>
                        </w:rPr>
                      </w:pPr>
                      <w:r w:rsidRPr="007326FB">
                        <w:rPr>
                          <w:b/>
                          <w:bCs/>
                          <w:color w:val="1F3864" w:themeColor="accent1" w:themeShade="80"/>
                          <w:sz w:val="24"/>
                          <w:szCs w:val="24"/>
                          <w:lang w:val="en-US"/>
                        </w:rPr>
                        <w:t xml:space="preserve">Direct: 1 345 949 7111  </w:t>
                      </w:r>
                    </w:p>
                    <w:p w14:paraId="76178537" w14:textId="29AEB258" w:rsidR="00A025FE" w:rsidRPr="007326FB" w:rsidRDefault="00A025FE" w:rsidP="007326FB">
                      <w:pPr>
                        <w:pStyle w:val="NoSpacing"/>
                        <w:jc w:val="right"/>
                        <w:rPr>
                          <w:b/>
                          <w:bCs/>
                          <w:color w:val="1F3864" w:themeColor="accent1" w:themeShade="80"/>
                          <w:sz w:val="24"/>
                          <w:szCs w:val="24"/>
                          <w:lang w:val="en-US"/>
                        </w:rPr>
                      </w:pPr>
                      <w:r w:rsidRPr="007326FB">
                        <w:rPr>
                          <w:b/>
                          <w:bCs/>
                          <w:color w:val="1F3864" w:themeColor="accent1" w:themeShade="80"/>
                          <w:sz w:val="24"/>
                          <w:szCs w:val="24"/>
                          <w:lang w:val="en-US"/>
                        </w:rPr>
                        <w:t>Toll Free USA &amp; Canada: 1 800 854 4767</w:t>
                      </w:r>
                    </w:p>
                    <w:p w14:paraId="2DFC9AA2" w14:textId="4CBFB26A" w:rsidR="007326FB" w:rsidRPr="007326FB" w:rsidRDefault="007326FB" w:rsidP="007326FB">
                      <w:pPr>
                        <w:pStyle w:val="NoSpacing"/>
                        <w:jc w:val="right"/>
                        <w:rPr>
                          <w:b/>
                          <w:bCs/>
                          <w:color w:val="1F3864" w:themeColor="accent1" w:themeShade="80"/>
                          <w:sz w:val="24"/>
                          <w:szCs w:val="24"/>
                          <w:lang w:val="en-US"/>
                        </w:rPr>
                      </w:pPr>
                      <w:r w:rsidRPr="007326FB">
                        <w:rPr>
                          <w:b/>
                          <w:bCs/>
                          <w:color w:val="1F3864" w:themeColor="accent1" w:themeShade="80"/>
                          <w:sz w:val="24"/>
                          <w:szCs w:val="24"/>
                          <w:lang w:val="en-US"/>
                        </w:rPr>
                        <w:t>reservations@sunsethouse.com</w:t>
                      </w:r>
                    </w:p>
                  </w:txbxContent>
                </v:textbox>
                <w10:wrap type="square" anchorx="margin"/>
              </v:shape>
            </w:pict>
          </mc:Fallback>
        </mc:AlternateContent>
      </w:r>
      <w:r w:rsidRPr="0040173B">
        <w:rPr>
          <w:noProof/>
          <w:color w:val="1F3864" w:themeColor="accent1" w:themeShade="80"/>
        </w:rPr>
        <w:drawing>
          <wp:inline distT="0" distB="0" distL="0" distR="0" wp14:anchorId="5981940D" wp14:editId="4C153FC0">
            <wp:extent cx="1123950" cy="5051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set-house-block-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845" cy="543352"/>
                    </a:xfrm>
                    <a:prstGeom prst="rect">
                      <a:avLst/>
                    </a:prstGeom>
                  </pic:spPr>
                </pic:pic>
              </a:graphicData>
            </a:graphic>
          </wp:inline>
        </w:drawing>
      </w:r>
      <w:r w:rsidR="00DA1B78" w:rsidRPr="0040173B">
        <w:rPr>
          <w:noProof/>
          <w:color w:val="1F3864" w:themeColor="accent1" w:themeShade="80"/>
        </w:rPr>
        <w:drawing>
          <wp:inline distT="0" distB="0" distL="0" distR="0" wp14:anchorId="02A1C618" wp14:editId="4689DF29">
            <wp:extent cx="1085850" cy="498254"/>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ICOL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4341" cy="548036"/>
                    </a:xfrm>
                    <a:prstGeom prst="rect">
                      <a:avLst/>
                    </a:prstGeom>
                  </pic:spPr>
                </pic:pic>
              </a:graphicData>
            </a:graphic>
          </wp:inline>
        </w:drawing>
      </w:r>
    </w:p>
    <w:p w14:paraId="547E6369" w14:textId="77777777" w:rsidR="00457621" w:rsidRDefault="00457621" w:rsidP="007326FB">
      <w:pPr>
        <w:pStyle w:val="NoSpacing"/>
        <w:rPr>
          <w:color w:val="1F3864" w:themeColor="accent1" w:themeShade="80"/>
          <w:sz w:val="32"/>
          <w:szCs w:val="32"/>
          <w:u w:val="single"/>
        </w:rPr>
      </w:pPr>
    </w:p>
    <w:p w14:paraId="47DF8D51" w14:textId="77777777" w:rsidR="002E7CD5" w:rsidRDefault="002E7CD5" w:rsidP="007326FB">
      <w:pPr>
        <w:pStyle w:val="NoSpacing"/>
        <w:rPr>
          <w:color w:val="1F3864" w:themeColor="accent1" w:themeShade="80"/>
          <w:sz w:val="32"/>
          <w:szCs w:val="32"/>
          <w:u w:val="single"/>
        </w:rPr>
      </w:pPr>
    </w:p>
    <w:p w14:paraId="7E0689B5" w14:textId="77777777" w:rsidR="002E7CD5" w:rsidRDefault="002E7CD5" w:rsidP="007326FB">
      <w:pPr>
        <w:pStyle w:val="NoSpacing"/>
        <w:rPr>
          <w:color w:val="1F3864" w:themeColor="accent1" w:themeShade="80"/>
          <w:sz w:val="32"/>
          <w:szCs w:val="32"/>
          <w:u w:val="single"/>
        </w:rPr>
      </w:pPr>
    </w:p>
    <w:p w14:paraId="2FC1081B" w14:textId="0809E0ED" w:rsidR="00DA1B78" w:rsidRPr="0040173B" w:rsidRDefault="00DA1B78" w:rsidP="007326FB">
      <w:pPr>
        <w:pStyle w:val="NoSpacing"/>
        <w:rPr>
          <w:color w:val="1F3864" w:themeColor="accent1" w:themeShade="80"/>
          <w:sz w:val="32"/>
          <w:szCs w:val="32"/>
          <w:u w:val="single"/>
        </w:rPr>
      </w:pPr>
      <w:r w:rsidRPr="0040173B">
        <w:rPr>
          <w:color w:val="1F3864" w:themeColor="accent1" w:themeShade="80"/>
          <w:sz w:val="32"/>
          <w:szCs w:val="32"/>
          <w:u w:val="single"/>
        </w:rPr>
        <w:t xml:space="preserve">DEMA </w:t>
      </w:r>
      <w:r w:rsidR="009C02D9">
        <w:rPr>
          <w:color w:val="1F3864" w:themeColor="accent1" w:themeShade="80"/>
          <w:sz w:val="32"/>
          <w:szCs w:val="32"/>
          <w:u w:val="single"/>
        </w:rPr>
        <w:t>Las Vegas 2021</w:t>
      </w:r>
      <w:r w:rsidRPr="0040173B">
        <w:rPr>
          <w:color w:val="1F3864" w:themeColor="accent1" w:themeShade="80"/>
          <w:sz w:val="32"/>
          <w:szCs w:val="32"/>
          <w:u w:val="single"/>
        </w:rPr>
        <w:t xml:space="preserve"> Group Special - for travel in 202</w:t>
      </w:r>
      <w:r w:rsidR="009C02D9">
        <w:rPr>
          <w:color w:val="1F3864" w:themeColor="accent1" w:themeShade="80"/>
          <w:sz w:val="32"/>
          <w:szCs w:val="32"/>
          <w:u w:val="single"/>
        </w:rPr>
        <w:t>2</w:t>
      </w:r>
    </w:p>
    <w:p w14:paraId="5F2FB27E" w14:textId="5D2A891F" w:rsidR="00D83997" w:rsidRPr="0040173B" w:rsidRDefault="00DA1B78" w:rsidP="007326FB">
      <w:pPr>
        <w:pStyle w:val="NoSpacing"/>
        <w:rPr>
          <w:b/>
          <w:bCs/>
          <w:color w:val="1F3864" w:themeColor="accent1" w:themeShade="80"/>
          <w:sz w:val="28"/>
          <w:szCs w:val="28"/>
        </w:rPr>
      </w:pPr>
      <w:r w:rsidRPr="0040173B">
        <w:rPr>
          <w:b/>
          <w:bCs/>
          <w:color w:val="1F3864" w:themeColor="accent1" w:themeShade="80"/>
          <w:sz w:val="28"/>
          <w:szCs w:val="28"/>
        </w:rPr>
        <w:t>PICK N MIX MENU</w:t>
      </w:r>
    </w:p>
    <w:p w14:paraId="43DB4287" w14:textId="559D5595" w:rsidR="00D83997" w:rsidRPr="0040173B" w:rsidRDefault="00D83997" w:rsidP="007326FB">
      <w:pPr>
        <w:pStyle w:val="NoSpacing"/>
        <w:rPr>
          <w:b/>
          <w:bCs/>
          <w:color w:val="1F3864" w:themeColor="accent1" w:themeShade="80"/>
          <w:sz w:val="24"/>
          <w:szCs w:val="24"/>
        </w:rPr>
      </w:pPr>
      <w:r w:rsidRPr="0040173B">
        <w:rPr>
          <w:b/>
          <w:bCs/>
          <w:color w:val="1F3864" w:themeColor="accent1" w:themeShade="80"/>
          <w:sz w:val="24"/>
          <w:szCs w:val="24"/>
        </w:rPr>
        <w:t>Please add a check mark in the box for each addition to your</w:t>
      </w:r>
      <w:r w:rsidR="008C5214" w:rsidRPr="0040173B">
        <w:rPr>
          <w:b/>
          <w:bCs/>
          <w:color w:val="1F3864" w:themeColor="accent1" w:themeShade="80"/>
          <w:sz w:val="24"/>
          <w:szCs w:val="24"/>
        </w:rPr>
        <w:t xml:space="preserve"> </w:t>
      </w:r>
      <w:r w:rsidRPr="0040173B">
        <w:rPr>
          <w:b/>
          <w:bCs/>
          <w:color w:val="1F3864" w:themeColor="accent1" w:themeShade="80"/>
          <w:sz w:val="24"/>
          <w:szCs w:val="24"/>
        </w:rPr>
        <w:t>package</w:t>
      </w:r>
    </w:p>
    <w:tbl>
      <w:tblPr>
        <w:tblStyle w:val="TableGrid"/>
        <w:tblW w:w="15385" w:type="dxa"/>
        <w:tblLayout w:type="fixed"/>
        <w:tblLook w:val="04A0" w:firstRow="1" w:lastRow="0" w:firstColumn="1" w:lastColumn="0" w:noHBand="0" w:noVBand="1"/>
      </w:tblPr>
      <w:tblGrid>
        <w:gridCol w:w="5845"/>
        <w:gridCol w:w="1192"/>
        <w:gridCol w:w="1193"/>
        <w:gridCol w:w="1192"/>
        <w:gridCol w:w="1193"/>
        <w:gridCol w:w="1260"/>
        <w:gridCol w:w="1125"/>
        <w:gridCol w:w="945"/>
        <w:gridCol w:w="1440"/>
      </w:tblGrid>
      <w:tr w:rsidR="0040173B" w:rsidRPr="0040173B" w14:paraId="463330FF" w14:textId="5D0D65D4" w:rsidTr="00CF0F59">
        <w:trPr>
          <w:trHeight w:val="244"/>
        </w:trPr>
        <w:tc>
          <w:tcPr>
            <w:tcW w:w="5845" w:type="dxa"/>
          </w:tcPr>
          <w:p w14:paraId="2D3BABCD" w14:textId="5C39EBB0" w:rsidR="00F03B10" w:rsidRPr="0040173B" w:rsidRDefault="00F03B10" w:rsidP="00DA1B78">
            <w:pPr>
              <w:pStyle w:val="NoSpacing"/>
              <w:rPr>
                <w:rFonts w:cstheme="minorHAnsi"/>
                <w:b/>
                <w:bCs/>
                <w:color w:val="1F3864" w:themeColor="accent1" w:themeShade="80"/>
                <w:sz w:val="20"/>
                <w:szCs w:val="20"/>
              </w:rPr>
            </w:pPr>
            <w:bookmarkStart w:id="0" w:name="OLE_LINK12"/>
            <w:bookmarkStart w:id="1" w:name="OLE_LINK13"/>
            <w:r w:rsidRPr="0040173B">
              <w:rPr>
                <w:rFonts w:cstheme="minorHAnsi"/>
                <w:b/>
                <w:bCs/>
                <w:color w:val="1F3864" w:themeColor="accent1" w:themeShade="80"/>
                <w:sz w:val="20"/>
                <w:szCs w:val="20"/>
              </w:rPr>
              <w:t>Meals</w:t>
            </w:r>
          </w:p>
        </w:tc>
        <w:tc>
          <w:tcPr>
            <w:tcW w:w="1192" w:type="dxa"/>
          </w:tcPr>
          <w:p w14:paraId="653AA15A" w14:textId="0FF2775C"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All Levels</w:t>
            </w:r>
          </w:p>
        </w:tc>
        <w:tc>
          <w:tcPr>
            <w:tcW w:w="1193" w:type="dxa"/>
          </w:tcPr>
          <w:p w14:paraId="154CD749" w14:textId="531F4BE6"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Level 1</w:t>
            </w:r>
          </w:p>
        </w:tc>
        <w:tc>
          <w:tcPr>
            <w:tcW w:w="1192" w:type="dxa"/>
          </w:tcPr>
          <w:p w14:paraId="3FEBB9FA" w14:textId="78BDA04F"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Level 2</w:t>
            </w:r>
          </w:p>
        </w:tc>
        <w:tc>
          <w:tcPr>
            <w:tcW w:w="1193" w:type="dxa"/>
          </w:tcPr>
          <w:p w14:paraId="514A76F9" w14:textId="3B849A8A"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Level 3</w:t>
            </w:r>
          </w:p>
        </w:tc>
        <w:tc>
          <w:tcPr>
            <w:tcW w:w="1260" w:type="dxa"/>
          </w:tcPr>
          <w:p w14:paraId="30C30F6A" w14:textId="33DA1C49"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Commission</w:t>
            </w:r>
          </w:p>
        </w:tc>
        <w:tc>
          <w:tcPr>
            <w:tcW w:w="1125" w:type="dxa"/>
          </w:tcPr>
          <w:p w14:paraId="015BC0F6" w14:textId="61615784" w:rsidR="00F03B10" w:rsidRPr="0040173B" w:rsidRDefault="00D83997"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Min PAX</w:t>
            </w:r>
          </w:p>
        </w:tc>
        <w:tc>
          <w:tcPr>
            <w:tcW w:w="945" w:type="dxa"/>
          </w:tcPr>
          <w:p w14:paraId="6B84FA2D" w14:textId="21ED3784" w:rsidR="00F03B10" w:rsidRPr="0040173B" w:rsidRDefault="00D83997"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Duration</w:t>
            </w:r>
          </w:p>
        </w:tc>
        <w:tc>
          <w:tcPr>
            <w:tcW w:w="1440" w:type="dxa"/>
          </w:tcPr>
          <w:p w14:paraId="6608667B" w14:textId="4DED5913" w:rsidR="00F03B10" w:rsidRPr="0040173B" w:rsidRDefault="00D83997" w:rsidP="00DA1B78">
            <w:pPr>
              <w:pStyle w:val="NoSpacing"/>
              <w:rPr>
                <w:rFonts w:cstheme="minorHAnsi"/>
                <w:b/>
                <w:bCs/>
                <w:color w:val="1F3864" w:themeColor="accent1" w:themeShade="80"/>
                <w:sz w:val="20"/>
                <w:szCs w:val="20"/>
              </w:rPr>
            </w:pPr>
            <w:r w:rsidRPr="0040173B">
              <w:rPr>
                <w:rFonts w:cstheme="minorHAnsi"/>
                <w:b/>
                <w:bCs/>
                <w:color w:val="1F3864" w:themeColor="accent1" w:themeShade="80"/>
                <w:sz w:val="20"/>
                <w:szCs w:val="20"/>
              </w:rPr>
              <w:t>CHECK BOX</w:t>
            </w:r>
          </w:p>
        </w:tc>
      </w:tr>
      <w:bookmarkEnd w:id="0"/>
      <w:bookmarkEnd w:id="1"/>
      <w:tr w:rsidR="0040173B" w:rsidRPr="0040173B" w14:paraId="1577A3B2" w14:textId="4C418030" w:rsidTr="00CF0F59">
        <w:trPr>
          <w:trHeight w:val="244"/>
        </w:trPr>
        <w:tc>
          <w:tcPr>
            <w:tcW w:w="5845" w:type="dxa"/>
          </w:tcPr>
          <w:p w14:paraId="4A09FF89" w14:textId="5868E709"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Lunch</w:t>
            </w:r>
          </w:p>
        </w:tc>
        <w:tc>
          <w:tcPr>
            <w:tcW w:w="1192" w:type="dxa"/>
          </w:tcPr>
          <w:p w14:paraId="7C9CF911" w14:textId="55A93154"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w:t>
            </w:r>
            <w:r w:rsidR="00667347">
              <w:rPr>
                <w:rFonts w:cstheme="minorHAnsi"/>
                <w:color w:val="1F3864" w:themeColor="accent1" w:themeShade="80"/>
                <w:sz w:val="20"/>
                <w:szCs w:val="20"/>
              </w:rPr>
              <w:t>120.75</w:t>
            </w:r>
          </w:p>
        </w:tc>
        <w:tc>
          <w:tcPr>
            <w:tcW w:w="1193" w:type="dxa"/>
          </w:tcPr>
          <w:p w14:paraId="2D0BFA43" w14:textId="77777777" w:rsidR="00F03B10" w:rsidRPr="0040173B" w:rsidRDefault="00F03B10" w:rsidP="00DA1B78">
            <w:pPr>
              <w:pStyle w:val="NoSpacing"/>
              <w:rPr>
                <w:rFonts w:cstheme="minorHAnsi"/>
                <w:color w:val="1F3864" w:themeColor="accent1" w:themeShade="80"/>
                <w:sz w:val="20"/>
                <w:szCs w:val="20"/>
              </w:rPr>
            </w:pPr>
          </w:p>
        </w:tc>
        <w:tc>
          <w:tcPr>
            <w:tcW w:w="1192" w:type="dxa"/>
          </w:tcPr>
          <w:p w14:paraId="3F8CA432" w14:textId="77777777" w:rsidR="00F03B10" w:rsidRPr="0040173B" w:rsidRDefault="00F03B10" w:rsidP="00DA1B78">
            <w:pPr>
              <w:pStyle w:val="NoSpacing"/>
              <w:rPr>
                <w:rFonts w:cstheme="minorHAnsi"/>
                <w:color w:val="1F3864" w:themeColor="accent1" w:themeShade="80"/>
                <w:sz w:val="20"/>
                <w:szCs w:val="20"/>
              </w:rPr>
            </w:pPr>
          </w:p>
        </w:tc>
        <w:tc>
          <w:tcPr>
            <w:tcW w:w="1193" w:type="dxa"/>
          </w:tcPr>
          <w:p w14:paraId="1183F36D" w14:textId="77777777" w:rsidR="00F03B10" w:rsidRPr="0040173B" w:rsidRDefault="00F03B10" w:rsidP="00DA1B78">
            <w:pPr>
              <w:pStyle w:val="NoSpacing"/>
              <w:rPr>
                <w:rFonts w:cstheme="minorHAnsi"/>
                <w:color w:val="1F3864" w:themeColor="accent1" w:themeShade="80"/>
                <w:sz w:val="20"/>
                <w:szCs w:val="20"/>
              </w:rPr>
            </w:pPr>
          </w:p>
        </w:tc>
        <w:tc>
          <w:tcPr>
            <w:tcW w:w="1260" w:type="dxa"/>
          </w:tcPr>
          <w:p w14:paraId="0E1E473C" w14:textId="1628C7E1" w:rsidR="00F03B10" w:rsidRPr="0040173B" w:rsidRDefault="009C02D9" w:rsidP="00DA1B78">
            <w:pPr>
              <w:pStyle w:val="NoSpacing"/>
              <w:rPr>
                <w:rFonts w:cstheme="minorHAnsi"/>
                <w:color w:val="1F3864" w:themeColor="accent1" w:themeShade="80"/>
                <w:sz w:val="20"/>
                <w:szCs w:val="20"/>
              </w:rPr>
            </w:pPr>
            <w:r>
              <w:rPr>
                <w:rFonts w:cstheme="minorHAnsi"/>
                <w:color w:val="1F3864" w:themeColor="accent1" w:themeShade="80"/>
                <w:sz w:val="20"/>
                <w:szCs w:val="20"/>
              </w:rPr>
              <w:t>N</w:t>
            </w:r>
          </w:p>
        </w:tc>
        <w:tc>
          <w:tcPr>
            <w:tcW w:w="1125" w:type="dxa"/>
          </w:tcPr>
          <w:p w14:paraId="3A9F89D6" w14:textId="77777777" w:rsidR="00F03B10" w:rsidRPr="0040173B" w:rsidRDefault="00F03B10" w:rsidP="00DA1B78">
            <w:pPr>
              <w:pStyle w:val="NoSpacing"/>
              <w:rPr>
                <w:rFonts w:cstheme="minorHAnsi"/>
                <w:color w:val="1F3864" w:themeColor="accent1" w:themeShade="80"/>
                <w:sz w:val="20"/>
                <w:szCs w:val="20"/>
              </w:rPr>
            </w:pPr>
          </w:p>
        </w:tc>
        <w:tc>
          <w:tcPr>
            <w:tcW w:w="945" w:type="dxa"/>
          </w:tcPr>
          <w:p w14:paraId="22B25F52" w14:textId="77777777" w:rsidR="00F03B10" w:rsidRPr="0040173B" w:rsidRDefault="00F03B10" w:rsidP="00DA1B78">
            <w:pPr>
              <w:pStyle w:val="NoSpacing"/>
              <w:rPr>
                <w:rFonts w:cstheme="minorHAnsi"/>
                <w:color w:val="1F3864" w:themeColor="accent1" w:themeShade="80"/>
                <w:sz w:val="20"/>
                <w:szCs w:val="20"/>
              </w:rPr>
            </w:pPr>
          </w:p>
        </w:tc>
        <w:tc>
          <w:tcPr>
            <w:tcW w:w="1440" w:type="dxa"/>
          </w:tcPr>
          <w:p w14:paraId="07DF8ECD" w14:textId="77777777" w:rsidR="00F03B10" w:rsidRPr="0040173B" w:rsidRDefault="00F03B10" w:rsidP="00DA1B78">
            <w:pPr>
              <w:pStyle w:val="NoSpacing"/>
              <w:rPr>
                <w:rFonts w:cstheme="minorHAnsi"/>
                <w:color w:val="1F3864" w:themeColor="accent1" w:themeShade="80"/>
                <w:sz w:val="20"/>
                <w:szCs w:val="20"/>
              </w:rPr>
            </w:pPr>
          </w:p>
        </w:tc>
      </w:tr>
      <w:tr w:rsidR="0040173B" w:rsidRPr="0040173B" w14:paraId="58619818" w14:textId="26760E63" w:rsidTr="00CF0F59">
        <w:trPr>
          <w:trHeight w:val="244"/>
        </w:trPr>
        <w:tc>
          <w:tcPr>
            <w:tcW w:w="5845" w:type="dxa"/>
          </w:tcPr>
          <w:p w14:paraId="4635F872" w14:textId="3DF5E73D"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Dinner</w:t>
            </w:r>
          </w:p>
        </w:tc>
        <w:tc>
          <w:tcPr>
            <w:tcW w:w="1192" w:type="dxa"/>
          </w:tcPr>
          <w:p w14:paraId="1F890C5A" w14:textId="15468420"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w:t>
            </w:r>
            <w:r w:rsidR="00315E05">
              <w:rPr>
                <w:rFonts w:cstheme="minorHAnsi"/>
                <w:color w:val="1F3864" w:themeColor="accent1" w:themeShade="80"/>
                <w:sz w:val="20"/>
                <w:szCs w:val="20"/>
              </w:rPr>
              <w:t>322.00</w:t>
            </w:r>
          </w:p>
        </w:tc>
        <w:tc>
          <w:tcPr>
            <w:tcW w:w="1193" w:type="dxa"/>
          </w:tcPr>
          <w:p w14:paraId="67AB917D" w14:textId="77777777" w:rsidR="00F03B10" w:rsidRPr="0040173B" w:rsidRDefault="00F03B10" w:rsidP="00DA1B78">
            <w:pPr>
              <w:pStyle w:val="NoSpacing"/>
              <w:rPr>
                <w:rFonts w:cstheme="minorHAnsi"/>
                <w:color w:val="1F3864" w:themeColor="accent1" w:themeShade="80"/>
                <w:sz w:val="20"/>
                <w:szCs w:val="20"/>
              </w:rPr>
            </w:pPr>
          </w:p>
        </w:tc>
        <w:tc>
          <w:tcPr>
            <w:tcW w:w="1192" w:type="dxa"/>
          </w:tcPr>
          <w:p w14:paraId="3BF95C7A" w14:textId="77777777" w:rsidR="00F03B10" w:rsidRPr="0040173B" w:rsidRDefault="00F03B10" w:rsidP="00DA1B78">
            <w:pPr>
              <w:pStyle w:val="NoSpacing"/>
              <w:rPr>
                <w:rFonts w:cstheme="minorHAnsi"/>
                <w:color w:val="1F3864" w:themeColor="accent1" w:themeShade="80"/>
                <w:sz w:val="20"/>
                <w:szCs w:val="20"/>
              </w:rPr>
            </w:pPr>
          </w:p>
        </w:tc>
        <w:tc>
          <w:tcPr>
            <w:tcW w:w="1193" w:type="dxa"/>
          </w:tcPr>
          <w:p w14:paraId="685D75A8" w14:textId="77777777" w:rsidR="00F03B10" w:rsidRPr="0040173B" w:rsidRDefault="00F03B10" w:rsidP="00DA1B78">
            <w:pPr>
              <w:pStyle w:val="NoSpacing"/>
              <w:rPr>
                <w:rFonts w:cstheme="minorHAnsi"/>
                <w:color w:val="1F3864" w:themeColor="accent1" w:themeShade="80"/>
                <w:sz w:val="20"/>
                <w:szCs w:val="20"/>
              </w:rPr>
            </w:pPr>
          </w:p>
        </w:tc>
        <w:tc>
          <w:tcPr>
            <w:tcW w:w="1260" w:type="dxa"/>
          </w:tcPr>
          <w:p w14:paraId="647796DB" w14:textId="58C32DA7" w:rsidR="00F03B10" w:rsidRPr="0040173B" w:rsidRDefault="009C02D9" w:rsidP="00DA1B78">
            <w:pPr>
              <w:pStyle w:val="NoSpacing"/>
              <w:rPr>
                <w:rFonts w:cstheme="minorHAnsi"/>
                <w:color w:val="1F3864" w:themeColor="accent1" w:themeShade="80"/>
                <w:sz w:val="20"/>
                <w:szCs w:val="20"/>
              </w:rPr>
            </w:pPr>
            <w:r>
              <w:rPr>
                <w:rFonts w:cstheme="minorHAnsi"/>
                <w:color w:val="1F3864" w:themeColor="accent1" w:themeShade="80"/>
                <w:sz w:val="20"/>
                <w:szCs w:val="20"/>
              </w:rPr>
              <w:t>N</w:t>
            </w:r>
          </w:p>
        </w:tc>
        <w:tc>
          <w:tcPr>
            <w:tcW w:w="1125" w:type="dxa"/>
          </w:tcPr>
          <w:p w14:paraId="5AE32DD1" w14:textId="77777777" w:rsidR="00F03B10" w:rsidRPr="0040173B" w:rsidRDefault="00F03B10" w:rsidP="00DA1B78">
            <w:pPr>
              <w:pStyle w:val="NoSpacing"/>
              <w:rPr>
                <w:rFonts w:cstheme="minorHAnsi"/>
                <w:color w:val="1F3864" w:themeColor="accent1" w:themeShade="80"/>
                <w:sz w:val="20"/>
                <w:szCs w:val="20"/>
              </w:rPr>
            </w:pPr>
          </w:p>
        </w:tc>
        <w:tc>
          <w:tcPr>
            <w:tcW w:w="945" w:type="dxa"/>
          </w:tcPr>
          <w:p w14:paraId="79331380" w14:textId="77777777" w:rsidR="00F03B10" w:rsidRPr="0040173B" w:rsidRDefault="00F03B10" w:rsidP="00DA1B78">
            <w:pPr>
              <w:pStyle w:val="NoSpacing"/>
              <w:rPr>
                <w:rFonts w:cstheme="minorHAnsi"/>
                <w:color w:val="1F3864" w:themeColor="accent1" w:themeShade="80"/>
                <w:sz w:val="20"/>
                <w:szCs w:val="20"/>
              </w:rPr>
            </w:pPr>
          </w:p>
        </w:tc>
        <w:tc>
          <w:tcPr>
            <w:tcW w:w="1440" w:type="dxa"/>
          </w:tcPr>
          <w:p w14:paraId="1A12C37C" w14:textId="77777777" w:rsidR="00F03B10" w:rsidRPr="0040173B" w:rsidRDefault="00F03B10" w:rsidP="00DA1B78">
            <w:pPr>
              <w:pStyle w:val="NoSpacing"/>
              <w:rPr>
                <w:rFonts w:cstheme="minorHAnsi"/>
                <w:color w:val="1F3864" w:themeColor="accent1" w:themeShade="80"/>
                <w:sz w:val="20"/>
                <w:szCs w:val="20"/>
              </w:rPr>
            </w:pPr>
          </w:p>
        </w:tc>
      </w:tr>
      <w:tr w:rsidR="00E65FAB" w:rsidRPr="0040173B" w14:paraId="1FCA2683" w14:textId="77777777" w:rsidTr="00CF0F59">
        <w:trPr>
          <w:trHeight w:val="244"/>
        </w:trPr>
        <w:tc>
          <w:tcPr>
            <w:tcW w:w="5845" w:type="dxa"/>
          </w:tcPr>
          <w:p w14:paraId="4510B980" w14:textId="3B550343" w:rsidR="00E65FAB" w:rsidRPr="0040173B" w:rsidRDefault="007011B3" w:rsidP="00DA1B78">
            <w:pPr>
              <w:pStyle w:val="NoSpacing"/>
              <w:rPr>
                <w:rFonts w:cstheme="minorHAnsi"/>
                <w:color w:val="1F3864" w:themeColor="accent1" w:themeShade="80"/>
                <w:sz w:val="20"/>
                <w:szCs w:val="20"/>
              </w:rPr>
            </w:pPr>
            <w:r>
              <w:rPr>
                <w:rFonts w:cstheme="minorHAnsi"/>
                <w:color w:val="1F3864" w:themeColor="accent1" w:themeShade="80"/>
                <w:sz w:val="20"/>
                <w:szCs w:val="20"/>
              </w:rPr>
              <w:t>21 drinks package (only available when purchasing full meal plan)</w:t>
            </w:r>
          </w:p>
        </w:tc>
        <w:tc>
          <w:tcPr>
            <w:tcW w:w="1192" w:type="dxa"/>
          </w:tcPr>
          <w:p w14:paraId="2DA9309A" w14:textId="3E8E3B46" w:rsidR="00E65FAB" w:rsidRPr="0040173B" w:rsidRDefault="00110CE6" w:rsidP="00DA1B78">
            <w:pPr>
              <w:pStyle w:val="NoSpacing"/>
              <w:rPr>
                <w:rFonts w:cstheme="minorHAnsi"/>
                <w:color w:val="1F3864" w:themeColor="accent1" w:themeShade="80"/>
                <w:sz w:val="20"/>
                <w:szCs w:val="20"/>
              </w:rPr>
            </w:pPr>
            <w:r>
              <w:rPr>
                <w:rFonts w:cstheme="minorHAnsi"/>
                <w:color w:val="1F3864" w:themeColor="accent1" w:themeShade="80"/>
                <w:sz w:val="20"/>
                <w:szCs w:val="20"/>
              </w:rPr>
              <w:t>$</w:t>
            </w:r>
            <w:r w:rsidR="005066CD">
              <w:rPr>
                <w:rFonts w:cstheme="minorHAnsi"/>
                <w:color w:val="1F3864" w:themeColor="accent1" w:themeShade="80"/>
                <w:sz w:val="20"/>
                <w:szCs w:val="20"/>
              </w:rPr>
              <w:t>250.00</w:t>
            </w:r>
          </w:p>
        </w:tc>
        <w:tc>
          <w:tcPr>
            <w:tcW w:w="1193" w:type="dxa"/>
          </w:tcPr>
          <w:p w14:paraId="4EBA5A43" w14:textId="77777777" w:rsidR="00E65FAB" w:rsidRPr="0040173B" w:rsidRDefault="00E65FAB" w:rsidP="00DA1B78">
            <w:pPr>
              <w:pStyle w:val="NoSpacing"/>
              <w:rPr>
                <w:rFonts w:cstheme="minorHAnsi"/>
                <w:color w:val="1F3864" w:themeColor="accent1" w:themeShade="80"/>
                <w:sz w:val="20"/>
                <w:szCs w:val="20"/>
              </w:rPr>
            </w:pPr>
          </w:p>
        </w:tc>
        <w:tc>
          <w:tcPr>
            <w:tcW w:w="1192" w:type="dxa"/>
          </w:tcPr>
          <w:p w14:paraId="5E259FC5" w14:textId="77777777" w:rsidR="00E65FAB" w:rsidRPr="0040173B" w:rsidRDefault="00E65FAB" w:rsidP="00DA1B78">
            <w:pPr>
              <w:pStyle w:val="NoSpacing"/>
              <w:rPr>
                <w:rFonts w:cstheme="minorHAnsi"/>
                <w:color w:val="1F3864" w:themeColor="accent1" w:themeShade="80"/>
                <w:sz w:val="20"/>
                <w:szCs w:val="20"/>
              </w:rPr>
            </w:pPr>
          </w:p>
        </w:tc>
        <w:tc>
          <w:tcPr>
            <w:tcW w:w="1193" w:type="dxa"/>
          </w:tcPr>
          <w:p w14:paraId="646F23D4" w14:textId="77777777" w:rsidR="00E65FAB" w:rsidRPr="0040173B" w:rsidRDefault="00E65FAB" w:rsidP="00DA1B78">
            <w:pPr>
              <w:pStyle w:val="NoSpacing"/>
              <w:rPr>
                <w:rFonts w:cstheme="minorHAnsi"/>
                <w:color w:val="1F3864" w:themeColor="accent1" w:themeShade="80"/>
                <w:sz w:val="20"/>
                <w:szCs w:val="20"/>
              </w:rPr>
            </w:pPr>
          </w:p>
        </w:tc>
        <w:tc>
          <w:tcPr>
            <w:tcW w:w="1260" w:type="dxa"/>
          </w:tcPr>
          <w:p w14:paraId="16BE5F00" w14:textId="45483B9E" w:rsidR="00E65FAB" w:rsidRPr="0040173B" w:rsidRDefault="00110CE6" w:rsidP="00DA1B78">
            <w:pPr>
              <w:pStyle w:val="NoSpacing"/>
              <w:rPr>
                <w:rFonts w:cstheme="minorHAnsi"/>
                <w:color w:val="1F3864" w:themeColor="accent1" w:themeShade="80"/>
                <w:sz w:val="20"/>
                <w:szCs w:val="20"/>
              </w:rPr>
            </w:pPr>
            <w:r>
              <w:rPr>
                <w:rFonts w:cstheme="minorHAnsi"/>
                <w:color w:val="1F3864" w:themeColor="accent1" w:themeShade="80"/>
                <w:sz w:val="20"/>
                <w:szCs w:val="20"/>
              </w:rPr>
              <w:t>N</w:t>
            </w:r>
          </w:p>
        </w:tc>
        <w:tc>
          <w:tcPr>
            <w:tcW w:w="1125" w:type="dxa"/>
          </w:tcPr>
          <w:p w14:paraId="204F3474" w14:textId="77777777" w:rsidR="00E65FAB" w:rsidRPr="0040173B" w:rsidRDefault="00E65FAB" w:rsidP="00DA1B78">
            <w:pPr>
              <w:pStyle w:val="NoSpacing"/>
              <w:rPr>
                <w:rFonts w:cstheme="minorHAnsi"/>
                <w:color w:val="1F3864" w:themeColor="accent1" w:themeShade="80"/>
                <w:sz w:val="20"/>
                <w:szCs w:val="20"/>
              </w:rPr>
            </w:pPr>
          </w:p>
        </w:tc>
        <w:tc>
          <w:tcPr>
            <w:tcW w:w="945" w:type="dxa"/>
          </w:tcPr>
          <w:p w14:paraId="199C1B7D" w14:textId="77777777" w:rsidR="00E65FAB" w:rsidRPr="0040173B" w:rsidRDefault="00E65FAB" w:rsidP="00DA1B78">
            <w:pPr>
              <w:pStyle w:val="NoSpacing"/>
              <w:rPr>
                <w:rFonts w:cstheme="minorHAnsi"/>
                <w:color w:val="1F3864" w:themeColor="accent1" w:themeShade="80"/>
                <w:sz w:val="20"/>
                <w:szCs w:val="20"/>
              </w:rPr>
            </w:pPr>
          </w:p>
        </w:tc>
        <w:tc>
          <w:tcPr>
            <w:tcW w:w="1440" w:type="dxa"/>
          </w:tcPr>
          <w:p w14:paraId="14D7399E" w14:textId="77777777" w:rsidR="00E65FAB" w:rsidRPr="0040173B" w:rsidRDefault="00E65FAB" w:rsidP="00DA1B78">
            <w:pPr>
              <w:pStyle w:val="NoSpacing"/>
              <w:rPr>
                <w:rFonts w:cstheme="minorHAnsi"/>
                <w:color w:val="1F3864" w:themeColor="accent1" w:themeShade="80"/>
                <w:sz w:val="20"/>
                <w:szCs w:val="20"/>
              </w:rPr>
            </w:pPr>
          </w:p>
        </w:tc>
      </w:tr>
      <w:tr w:rsidR="0040173B" w:rsidRPr="0040173B" w14:paraId="5F4CC595" w14:textId="5CE22584" w:rsidTr="00CF0F59">
        <w:trPr>
          <w:trHeight w:val="244"/>
        </w:trPr>
        <w:tc>
          <w:tcPr>
            <w:tcW w:w="5845" w:type="dxa"/>
          </w:tcPr>
          <w:p w14:paraId="178EDAB0" w14:textId="3D66621E" w:rsidR="00F03B10" w:rsidRPr="0040173B" w:rsidRDefault="00F03B10" w:rsidP="00DA1B78">
            <w:pPr>
              <w:pStyle w:val="NoSpacing"/>
              <w:rPr>
                <w:rFonts w:cstheme="minorHAnsi"/>
                <w:b/>
                <w:bCs/>
                <w:color w:val="1F3864" w:themeColor="accent1" w:themeShade="80"/>
                <w:sz w:val="20"/>
                <w:szCs w:val="20"/>
              </w:rPr>
            </w:pPr>
            <w:r w:rsidRPr="0040173B">
              <w:rPr>
                <w:rFonts w:cstheme="minorHAnsi"/>
                <w:b/>
                <w:bCs/>
                <w:color w:val="1F3864" w:themeColor="accent1" w:themeShade="80"/>
                <w:sz w:val="20"/>
                <w:szCs w:val="20"/>
              </w:rPr>
              <w:t>Diving</w:t>
            </w:r>
          </w:p>
        </w:tc>
        <w:tc>
          <w:tcPr>
            <w:tcW w:w="1192" w:type="dxa"/>
          </w:tcPr>
          <w:p w14:paraId="5E68409E" w14:textId="77777777" w:rsidR="00F03B10" w:rsidRPr="0040173B" w:rsidRDefault="00F03B10" w:rsidP="00DA1B78">
            <w:pPr>
              <w:pStyle w:val="NoSpacing"/>
              <w:rPr>
                <w:rFonts w:cstheme="minorHAnsi"/>
                <w:color w:val="1F3864" w:themeColor="accent1" w:themeShade="80"/>
                <w:sz w:val="20"/>
                <w:szCs w:val="20"/>
              </w:rPr>
            </w:pPr>
          </w:p>
        </w:tc>
        <w:tc>
          <w:tcPr>
            <w:tcW w:w="1193" w:type="dxa"/>
          </w:tcPr>
          <w:p w14:paraId="6083CD74" w14:textId="77777777" w:rsidR="00F03B10" w:rsidRPr="0040173B" w:rsidRDefault="00F03B10" w:rsidP="00DA1B78">
            <w:pPr>
              <w:pStyle w:val="NoSpacing"/>
              <w:rPr>
                <w:rFonts w:cstheme="minorHAnsi"/>
                <w:color w:val="1F3864" w:themeColor="accent1" w:themeShade="80"/>
                <w:sz w:val="20"/>
                <w:szCs w:val="20"/>
              </w:rPr>
            </w:pPr>
          </w:p>
        </w:tc>
        <w:tc>
          <w:tcPr>
            <w:tcW w:w="1192" w:type="dxa"/>
          </w:tcPr>
          <w:p w14:paraId="3B6DD619" w14:textId="77777777" w:rsidR="00F03B10" w:rsidRPr="0040173B" w:rsidRDefault="00F03B10" w:rsidP="00DA1B78">
            <w:pPr>
              <w:pStyle w:val="NoSpacing"/>
              <w:rPr>
                <w:rFonts w:cstheme="minorHAnsi"/>
                <w:color w:val="1F3864" w:themeColor="accent1" w:themeShade="80"/>
                <w:sz w:val="20"/>
                <w:szCs w:val="20"/>
              </w:rPr>
            </w:pPr>
          </w:p>
        </w:tc>
        <w:tc>
          <w:tcPr>
            <w:tcW w:w="1193" w:type="dxa"/>
          </w:tcPr>
          <w:p w14:paraId="7FBB59B1" w14:textId="77777777" w:rsidR="00F03B10" w:rsidRPr="0040173B" w:rsidRDefault="00F03B10" w:rsidP="00DA1B78">
            <w:pPr>
              <w:pStyle w:val="NoSpacing"/>
              <w:rPr>
                <w:rFonts w:cstheme="minorHAnsi"/>
                <w:color w:val="1F3864" w:themeColor="accent1" w:themeShade="80"/>
                <w:sz w:val="20"/>
                <w:szCs w:val="20"/>
              </w:rPr>
            </w:pPr>
          </w:p>
        </w:tc>
        <w:tc>
          <w:tcPr>
            <w:tcW w:w="1260" w:type="dxa"/>
          </w:tcPr>
          <w:p w14:paraId="516CC89F" w14:textId="77777777" w:rsidR="00F03B10" w:rsidRPr="0040173B" w:rsidRDefault="00F03B10" w:rsidP="00DA1B78">
            <w:pPr>
              <w:pStyle w:val="NoSpacing"/>
              <w:rPr>
                <w:rFonts w:cstheme="minorHAnsi"/>
                <w:color w:val="1F3864" w:themeColor="accent1" w:themeShade="80"/>
                <w:sz w:val="20"/>
                <w:szCs w:val="20"/>
              </w:rPr>
            </w:pPr>
          </w:p>
        </w:tc>
        <w:tc>
          <w:tcPr>
            <w:tcW w:w="1125" w:type="dxa"/>
          </w:tcPr>
          <w:p w14:paraId="55595633" w14:textId="77777777" w:rsidR="00F03B10" w:rsidRPr="0040173B" w:rsidRDefault="00F03B10" w:rsidP="00DA1B78">
            <w:pPr>
              <w:pStyle w:val="NoSpacing"/>
              <w:rPr>
                <w:rFonts w:cstheme="minorHAnsi"/>
                <w:color w:val="1F3864" w:themeColor="accent1" w:themeShade="80"/>
                <w:sz w:val="20"/>
                <w:szCs w:val="20"/>
              </w:rPr>
            </w:pPr>
          </w:p>
        </w:tc>
        <w:tc>
          <w:tcPr>
            <w:tcW w:w="945" w:type="dxa"/>
          </w:tcPr>
          <w:p w14:paraId="45B3E43F" w14:textId="77777777" w:rsidR="00F03B10" w:rsidRPr="0040173B" w:rsidRDefault="00F03B10" w:rsidP="00DA1B78">
            <w:pPr>
              <w:pStyle w:val="NoSpacing"/>
              <w:rPr>
                <w:rFonts w:cstheme="minorHAnsi"/>
                <w:color w:val="1F3864" w:themeColor="accent1" w:themeShade="80"/>
                <w:sz w:val="20"/>
                <w:szCs w:val="20"/>
              </w:rPr>
            </w:pPr>
          </w:p>
        </w:tc>
        <w:tc>
          <w:tcPr>
            <w:tcW w:w="1440" w:type="dxa"/>
          </w:tcPr>
          <w:p w14:paraId="6AC61F01" w14:textId="77777777" w:rsidR="00F03B10" w:rsidRPr="0040173B" w:rsidRDefault="00F03B10" w:rsidP="00DA1B78">
            <w:pPr>
              <w:pStyle w:val="NoSpacing"/>
              <w:rPr>
                <w:rFonts w:cstheme="minorHAnsi"/>
                <w:color w:val="1F3864" w:themeColor="accent1" w:themeShade="80"/>
                <w:sz w:val="20"/>
                <w:szCs w:val="20"/>
              </w:rPr>
            </w:pPr>
          </w:p>
        </w:tc>
      </w:tr>
      <w:tr w:rsidR="0040173B" w:rsidRPr="0040173B" w14:paraId="49A0333F" w14:textId="4DA05256" w:rsidTr="00CF0F59">
        <w:trPr>
          <w:trHeight w:val="244"/>
        </w:trPr>
        <w:tc>
          <w:tcPr>
            <w:tcW w:w="5845" w:type="dxa"/>
          </w:tcPr>
          <w:p w14:paraId="3EFE08AB" w14:textId="040AC648"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Kittiwake- 1tank PM</w:t>
            </w:r>
          </w:p>
        </w:tc>
        <w:tc>
          <w:tcPr>
            <w:tcW w:w="1192" w:type="dxa"/>
          </w:tcPr>
          <w:p w14:paraId="329F5F0A" w14:textId="7405109E"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$85</w:t>
            </w:r>
          </w:p>
        </w:tc>
        <w:tc>
          <w:tcPr>
            <w:tcW w:w="1193" w:type="dxa"/>
          </w:tcPr>
          <w:p w14:paraId="270DD116" w14:textId="77777777" w:rsidR="00F03B10" w:rsidRPr="0040173B" w:rsidRDefault="00F03B10" w:rsidP="00DA1B78">
            <w:pPr>
              <w:pStyle w:val="NoSpacing"/>
              <w:rPr>
                <w:rFonts w:cstheme="minorHAnsi"/>
                <w:color w:val="1F3864" w:themeColor="accent1" w:themeShade="80"/>
                <w:sz w:val="20"/>
                <w:szCs w:val="20"/>
              </w:rPr>
            </w:pPr>
          </w:p>
        </w:tc>
        <w:tc>
          <w:tcPr>
            <w:tcW w:w="1192" w:type="dxa"/>
          </w:tcPr>
          <w:p w14:paraId="581AF349" w14:textId="77777777" w:rsidR="00F03B10" w:rsidRPr="0040173B" w:rsidRDefault="00F03B10" w:rsidP="00DA1B78">
            <w:pPr>
              <w:pStyle w:val="NoSpacing"/>
              <w:rPr>
                <w:rFonts w:cstheme="minorHAnsi"/>
                <w:color w:val="1F3864" w:themeColor="accent1" w:themeShade="80"/>
                <w:sz w:val="20"/>
                <w:szCs w:val="20"/>
              </w:rPr>
            </w:pPr>
          </w:p>
        </w:tc>
        <w:tc>
          <w:tcPr>
            <w:tcW w:w="1193" w:type="dxa"/>
          </w:tcPr>
          <w:p w14:paraId="1CF41D80" w14:textId="77777777" w:rsidR="00F03B10" w:rsidRPr="0040173B" w:rsidRDefault="00F03B10" w:rsidP="00DA1B78">
            <w:pPr>
              <w:pStyle w:val="NoSpacing"/>
              <w:rPr>
                <w:rFonts w:cstheme="minorHAnsi"/>
                <w:color w:val="1F3864" w:themeColor="accent1" w:themeShade="80"/>
                <w:sz w:val="20"/>
                <w:szCs w:val="20"/>
              </w:rPr>
            </w:pPr>
          </w:p>
        </w:tc>
        <w:tc>
          <w:tcPr>
            <w:tcW w:w="1260" w:type="dxa"/>
          </w:tcPr>
          <w:p w14:paraId="5C1C7324" w14:textId="015B61BB"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Y</w:t>
            </w:r>
          </w:p>
        </w:tc>
        <w:tc>
          <w:tcPr>
            <w:tcW w:w="1125" w:type="dxa"/>
          </w:tcPr>
          <w:p w14:paraId="4A7A1C65" w14:textId="77777777" w:rsidR="00F03B10" w:rsidRPr="0040173B" w:rsidRDefault="00F03B10" w:rsidP="00DA1B78">
            <w:pPr>
              <w:pStyle w:val="NoSpacing"/>
              <w:rPr>
                <w:rFonts w:cstheme="minorHAnsi"/>
                <w:color w:val="1F3864" w:themeColor="accent1" w:themeShade="80"/>
                <w:sz w:val="20"/>
                <w:szCs w:val="20"/>
              </w:rPr>
            </w:pPr>
          </w:p>
        </w:tc>
        <w:tc>
          <w:tcPr>
            <w:tcW w:w="945" w:type="dxa"/>
          </w:tcPr>
          <w:p w14:paraId="673FB232" w14:textId="77777777" w:rsidR="00F03B10" w:rsidRPr="0040173B" w:rsidRDefault="00F03B10" w:rsidP="00DA1B78">
            <w:pPr>
              <w:pStyle w:val="NoSpacing"/>
              <w:rPr>
                <w:rFonts w:cstheme="minorHAnsi"/>
                <w:color w:val="1F3864" w:themeColor="accent1" w:themeShade="80"/>
                <w:sz w:val="20"/>
                <w:szCs w:val="20"/>
              </w:rPr>
            </w:pPr>
          </w:p>
        </w:tc>
        <w:tc>
          <w:tcPr>
            <w:tcW w:w="1440" w:type="dxa"/>
          </w:tcPr>
          <w:p w14:paraId="1A839984" w14:textId="77777777" w:rsidR="00F03B10" w:rsidRPr="0040173B" w:rsidRDefault="00F03B10" w:rsidP="00DA1B78">
            <w:pPr>
              <w:pStyle w:val="NoSpacing"/>
              <w:rPr>
                <w:rFonts w:cstheme="minorHAnsi"/>
                <w:color w:val="1F3864" w:themeColor="accent1" w:themeShade="80"/>
                <w:sz w:val="20"/>
                <w:szCs w:val="20"/>
              </w:rPr>
            </w:pPr>
          </w:p>
        </w:tc>
      </w:tr>
      <w:tr w:rsidR="0040173B" w:rsidRPr="0040173B" w14:paraId="752FB22F" w14:textId="45A5227D" w:rsidTr="00CF0F59">
        <w:trPr>
          <w:trHeight w:val="244"/>
        </w:trPr>
        <w:tc>
          <w:tcPr>
            <w:tcW w:w="5845" w:type="dxa"/>
          </w:tcPr>
          <w:p w14:paraId="226CD39A" w14:textId="1CA0E944"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Stingray City – 1tank PM</w:t>
            </w:r>
          </w:p>
        </w:tc>
        <w:tc>
          <w:tcPr>
            <w:tcW w:w="1192" w:type="dxa"/>
          </w:tcPr>
          <w:p w14:paraId="43FE79E3" w14:textId="7F63C96A"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$75</w:t>
            </w:r>
          </w:p>
        </w:tc>
        <w:tc>
          <w:tcPr>
            <w:tcW w:w="1193" w:type="dxa"/>
          </w:tcPr>
          <w:p w14:paraId="1496C31F" w14:textId="77777777" w:rsidR="00F03B10" w:rsidRPr="0040173B" w:rsidRDefault="00F03B10" w:rsidP="00DA1B78">
            <w:pPr>
              <w:pStyle w:val="NoSpacing"/>
              <w:rPr>
                <w:rFonts w:cstheme="minorHAnsi"/>
                <w:color w:val="1F3864" w:themeColor="accent1" w:themeShade="80"/>
                <w:sz w:val="20"/>
                <w:szCs w:val="20"/>
              </w:rPr>
            </w:pPr>
          </w:p>
        </w:tc>
        <w:tc>
          <w:tcPr>
            <w:tcW w:w="1192" w:type="dxa"/>
          </w:tcPr>
          <w:p w14:paraId="76C844F0" w14:textId="77777777" w:rsidR="00F03B10" w:rsidRPr="0040173B" w:rsidRDefault="00F03B10" w:rsidP="00DA1B78">
            <w:pPr>
              <w:pStyle w:val="NoSpacing"/>
              <w:rPr>
                <w:rFonts w:cstheme="minorHAnsi"/>
                <w:color w:val="1F3864" w:themeColor="accent1" w:themeShade="80"/>
                <w:sz w:val="20"/>
                <w:szCs w:val="20"/>
              </w:rPr>
            </w:pPr>
          </w:p>
        </w:tc>
        <w:tc>
          <w:tcPr>
            <w:tcW w:w="1193" w:type="dxa"/>
          </w:tcPr>
          <w:p w14:paraId="7C09B2BB" w14:textId="77777777" w:rsidR="00F03B10" w:rsidRPr="0040173B" w:rsidRDefault="00F03B10" w:rsidP="00DA1B78">
            <w:pPr>
              <w:pStyle w:val="NoSpacing"/>
              <w:rPr>
                <w:rFonts w:cstheme="minorHAnsi"/>
                <w:color w:val="1F3864" w:themeColor="accent1" w:themeShade="80"/>
                <w:sz w:val="20"/>
                <w:szCs w:val="20"/>
              </w:rPr>
            </w:pPr>
          </w:p>
        </w:tc>
        <w:tc>
          <w:tcPr>
            <w:tcW w:w="1260" w:type="dxa"/>
          </w:tcPr>
          <w:p w14:paraId="1B1AA067" w14:textId="3232E0D1"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Y</w:t>
            </w:r>
          </w:p>
        </w:tc>
        <w:tc>
          <w:tcPr>
            <w:tcW w:w="1125" w:type="dxa"/>
          </w:tcPr>
          <w:p w14:paraId="67885B9E" w14:textId="77777777" w:rsidR="00F03B10" w:rsidRPr="0040173B" w:rsidRDefault="00F03B10" w:rsidP="00DA1B78">
            <w:pPr>
              <w:pStyle w:val="NoSpacing"/>
              <w:rPr>
                <w:rFonts w:cstheme="minorHAnsi"/>
                <w:color w:val="1F3864" w:themeColor="accent1" w:themeShade="80"/>
                <w:sz w:val="20"/>
                <w:szCs w:val="20"/>
              </w:rPr>
            </w:pPr>
          </w:p>
        </w:tc>
        <w:tc>
          <w:tcPr>
            <w:tcW w:w="945" w:type="dxa"/>
          </w:tcPr>
          <w:p w14:paraId="60855D24" w14:textId="77777777" w:rsidR="00F03B10" w:rsidRPr="0040173B" w:rsidRDefault="00F03B10" w:rsidP="00DA1B78">
            <w:pPr>
              <w:pStyle w:val="NoSpacing"/>
              <w:rPr>
                <w:rFonts w:cstheme="minorHAnsi"/>
                <w:color w:val="1F3864" w:themeColor="accent1" w:themeShade="80"/>
                <w:sz w:val="20"/>
                <w:szCs w:val="20"/>
              </w:rPr>
            </w:pPr>
          </w:p>
        </w:tc>
        <w:tc>
          <w:tcPr>
            <w:tcW w:w="1440" w:type="dxa"/>
          </w:tcPr>
          <w:p w14:paraId="6B28DE77" w14:textId="77777777" w:rsidR="00F03B10" w:rsidRPr="0040173B" w:rsidRDefault="00F03B10" w:rsidP="00DA1B78">
            <w:pPr>
              <w:pStyle w:val="NoSpacing"/>
              <w:rPr>
                <w:rFonts w:cstheme="minorHAnsi"/>
                <w:color w:val="1F3864" w:themeColor="accent1" w:themeShade="80"/>
                <w:sz w:val="20"/>
                <w:szCs w:val="20"/>
              </w:rPr>
            </w:pPr>
          </w:p>
        </w:tc>
      </w:tr>
      <w:tr w:rsidR="0040173B" w:rsidRPr="0040173B" w14:paraId="42994C61" w14:textId="19EB58E5" w:rsidTr="00CF0F59">
        <w:trPr>
          <w:trHeight w:val="245"/>
        </w:trPr>
        <w:tc>
          <w:tcPr>
            <w:tcW w:w="5845" w:type="dxa"/>
          </w:tcPr>
          <w:p w14:paraId="329D7592" w14:textId="73283C5F"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Night Dive (from shore or 6+ from boat)</w:t>
            </w:r>
          </w:p>
        </w:tc>
        <w:tc>
          <w:tcPr>
            <w:tcW w:w="1192" w:type="dxa"/>
          </w:tcPr>
          <w:p w14:paraId="5DB429F8" w14:textId="14E22DD9"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$80</w:t>
            </w:r>
          </w:p>
        </w:tc>
        <w:tc>
          <w:tcPr>
            <w:tcW w:w="1193" w:type="dxa"/>
          </w:tcPr>
          <w:p w14:paraId="63BAF751" w14:textId="77777777" w:rsidR="00F03B10" w:rsidRPr="0040173B" w:rsidRDefault="00F03B10" w:rsidP="00DA1B78">
            <w:pPr>
              <w:pStyle w:val="NoSpacing"/>
              <w:rPr>
                <w:rFonts w:cstheme="minorHAnsi"/>
                <w:color w:val="1F3864" w:themeColor="accent1" w:themeShade="80"/>
                <w:sz w:val="20"/>
                <w:szCs w:val="20"/>
              </w:rPr>
            </w:pPr>
          </w:p>
        </w:tc>
        <w:tc>
          <w:tcPr>
            <w:tcW w:w="1192" w:type="dxa"/>
          </w:tcPr>
          <w:p w14:paraId="16AED1AB" w14:textId="77777777" w:rsidR="00F03B10" w:rsidRPr="0040173B" w:rsidRDefault="00F03B10" w:rsidP="00DA1B78">
            <w:pPr>
              <w:pStyle w:val="NoSpacing"/>
              <w:rPr>
                <w:rFonts w:cstheme="minorHAnsi"/>
                <w:color w:val="1F3864" w:themeColor="accent1" w:themeShade="80"/>
                <w:sz w:val="20"/>
                <w:szCs w:val="20"/>
              </w:rPr>
            </w:pPr>
          </w:p>
        </w:tc>
        <w:tc>
          <w:tcPr>
            <w:tcW w:w="1193" w:type="dxa"/>
          </w:tcPr>
          <w:p w14:paraId="4BAE4E88" w14:textId="77777777" w:rsidR="00F03B10" w:rsidRPr="0040173B" w:rsidRDefault="00F03B10" w:rsidP="00DA1B78">
            <w:pPr>
              <w:pStyle w:val="NoSpacing"/>
              <w:rPr>
                <w:rFonts w:cstheme="minorHAnsi"/>
                <w:color w:val="1F3864" w:themeColor="accent1" w:themeShade="80"/>
                <w:sz w:val="20"/>
                <w:szCs w:val="20"/>
              </w:rPr>
            </w:pPr>
          </w:p>
        </w:tc>
        <w:tc>
          <w:tcPr>
            <w:tcW w:w="1260" w:type="dxa"/>
          </w:tcPr>
          <w:p w14:paraId="7907A732" w14:textId="4405A1F1"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Y</w:t>
            </w:r>
          </w:p>
        </w:tc>
        <w:tc>
          <w:tcPr>
            <w:tcW w:w="1125" w:type="dxa"/>
          </w:tcPr>
          <w:p w14:paraId="35A629AB" w14:textId="77777777" w:rsidR="00F03B10" w:rsidRPr="0040173B" w:rsidRDefault="00F03B10" w:rsidP="00DA1B78">
            <w:pPr>
              <w:pStyle w:val="NoSpacing"/>
              <w:rPr>
                <w:rFonts w:cstheme="minorHAnsi"/>
                <w:color w:val="1F3864" w:themeColor="accent1" w:themeShade="80"/>
                <w:sz w:val="20"/>
                <w:szCs w:val="20"/>
              </w:rPr>
            </w:pPr>
          </w:p>
        </w:tc>
        <w:tc>
          <w:tcPr>
            <w:tcW w:w="945" w:type="dxa"/>
          </w:tcPr>
          <w:p w14:paraId="47B1308D" w14:textId="77777777" w:rsidR="00F03B10" w:rsidRPr="0040173B" w:rsidRDefault="00F03B10" w:rsidP="00DA1B78">
            <w:pPr>
              <w:pStyle w:val="NoSpacing"/>
              <w:rPr>
                <w:rFonts w:cstheme="minorHAnsi"/>
                <w:color w:val="1F3864" w:themeColor="accent1" w:themeShade="80"/>
                <w:sz w:val="20"/>
                <w:szCs w:val="20"/>
              </w:rPr>
            </w:pPr>
          </w:p>
        </w:tc>
        <w:tc>
          <w:tcPr>
            <w:tcW w:w="1440" w:type="dxa"/>
          </w:tcPr>
          <w:p w14:paraId="74BDFEC3" w14:textId="77777777" w:rsidR="00F03B10" w:rsidRPr="0040173B" w:rsidRDefault="00F03B10" w:rsidP="00DA1B78">
            <w:pPr>
              <w:pStyle w:val="NoSpacing"/>
              <w:rPr>
                <w:rFonts w:cstheme="minorHAnsi"/>
                <w:color w:val="1F3864" w:themeColor="accent1" w:themeShade="80"/>
                <w:sz w:val="20"/>
                <w:szCs w:val="20"/>
              </w:rPr>
            </w:pPr>
          </w:p>
        </w:tc>
      </w:tr>
      <w:tr w:rsidR="0040173B" w:rsidRPr="0040173B" w14:paraId="4A478AF6" w14:textId="37E37A2C" w:rsidTr="00CF0F59">
        <w:trPr>
          <w:trHeight w:val="244"/>
        </w:trPr>
        <w:tc>
          <w:tcPr>
            <w:tcW w:w="5845" w:type="dxa"/>
          </w:tcPr>
          <w:p w14:paraId="2B6DC4F7" w14:textId="36489148"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Extra 2 tank boat (AM)</w:t>
            </w:r>
          </w:p>
        </w:tc>
        <w:tc>
          <w:tcPr>
            <w:tcW w:w="1192" w:type="dxa"/>
          </w:tcPr>
          <w:p w14:paraId="2D2A079B" w14:textId="575DE8A9" w:rsidR="00F03B10" w:rsidRPr="0040173B" w:rsidRDefault="00F03B10" w:rsidP="00DA1B78">
            <w:pPr>
              <w:pStyle w:val="NoSpacing"/>
              <w:rPr>
                <w:rFonts w:cstheme="minorHAnsi"/>
                <w:color w:val="1F3864" w:themeColor="accent1" w:themeShade="80"/>
                <w:sz w:val="20"/>
                <w:szCs w:val="20"/>
              </w:rPr>
            </w:pPr>
          </w:p>
        </w:tc>
        <w:tc>
          <w:tcPr>
            <w:tcW w:w="1193" w:type="dxa"/>
          </w:tcPr>
          <w:p w14:paraId="407290E9" w14:textId="655E7A68"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$110.50</w:t>
            </w:r>
          </w:p>
        </w:tc>
        <w:tc>
          <w:tcPr>
            <w:tcW w:w="1192" w:type="dxa"/>
          </w:tcPr>
          <w:p w14:paraId="062E1F0D" w14:textId="3E66BBA6"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$104.00</w:t>
            </w:r>
          </w:p>
        </w:tc>
        <w:tc>
          <w:tcPr>
            <w:tcW w:w="1193" w:type="dxa"/>
          </w:tcPr>
          <w:p w14:paraId="3269F87C" w14:textId="0CB4755B"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$97.50</w:t>
            </w:r>
          </w:p>
        </w:tc>
        <w:tc>
          <w:tcPr>
            <w:tcW w:w="1260" w:type="dxa"/>
          </w:tcPr>
          <w:p w14:paraId="266E80D2" w14:textId="0206DCB5"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Y</w:t>
            </w:r>
          </w:p>
        </w:tc>
        <w:tc>
          <w:tcPr>
            <w:tcW w:w="1125" w:type="dxa"/>
          </w:tcPr>
          <w:p w14:paraId="7850AE9C" w14:textId="77777777" w:rsidR="00F03B10" w:rsidRPr="0040173B" w:rsidRDefault="00F03B10" w:rsidP="00DA1B78">
            <w:pPr>
              <w:pStyle w:val="NoSpacing"/>
              <w:rPr>
                <w:rFonts w:cstheme="minorHAnsi"/>
                <w:color w:val="1F3864" w:themeColor="accent1" w:themeShade="80"/>
                <w:sz w:val="20"/>
                <w:szCs w:val="20"/>
              </w:rPr>
            </w:pPr>
          </w:p>
        </w:tc>
        <w:tc>
          <w:tcPr>
            <w:tcW w:w="945" w:type="dxa"/>
          </w:tcPr>
          <w:p w14:paraId="6CBC5088" w14:textId="77777777" w:rsidR="00F03B10" w:rsidRPr="0040173B" w:rsidRDefault="00F03B10" w:rsidP="00DA1B78">
            <w:pPr>
              <w:pStyle w:val="NoSpacing"/>
              <w:rPr>
                <w:rFonts w:cstheme="minorHAnsi"/>
                <w:color w:val="1F3864" w:themeColor="accent1" w:themeShade="80"/>
                <w:sz w:val="20"/>
                <w:szCs w:val="20"/>
              </w:rPr>
            </w:pPr>
          </w:p>
        </w:tc>
        <w:tc>
          <w:tcPr>
            <w:tcW w:w="1440" w:type="dxa"/>
          </w:tcPr>
          <w:p w14:paraId="2CD2C33A" w14:textId="77777777" w:rsidR="00F03B10" w:rsidRPr="0040173B" w:rsidRDefault="00F03B10" w:rsidP="00DA1B78">
            <w:pPr>
              <w:pStyle w:val="NoSpacing"/>
              <w:rPr>
                <w:rFonts w:cstheme="minorHAnsi"/>
                <w:color w:val="1F3864" w:themeColor="accent1" w:themeShade="80"/>
                <w:sz w:val="20"/>
                <w:szCs w:val="20"/>
              </w:rPr>
            </w:pPr>
          </w:p>
        </w:tc>
      </w:tr>
      <w:tr w:rsidR="0040173B" w:rsidRPr="0040173B" w14:paraId="1659150A" w14:textId="2C98485C" w:rsidTr="00CF0F59">
        <w:trPr>
          <w:trHeight w:val="244"/>
        </w:trPr>
        <w:tc>
          <w:tcPr>
            <w:tcW w:w="5845" w:type="dxa"/>
          </w:tcPr>
          <w:p w14:paraId="638115E9" w14:textId="2E875CD2"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Unlimited Nitrox entire stay</w:t>
            </w:r>
          </w:p>
        </w:tc>
        <w:tc>
          <w:tcPr>
            <w:tcW w:w="1192" w:type="dxa"/>
          </w:tcPr>
          <w:p w14:paraId="6A3276CA" w14:textId="5858CDA3"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$150</w:t>
            </w:r>
          </w:p>
        </w:tc>
        <w:tc>
          <w:tcPr>
            <w:tcW w:w="1193" w:type="dxa"/>
          </w:tcPr>
          <w:p w14:paraId="2D0419D9" w14:textId="77777777" w:rsidR="00F03B10" w:rsidRPr="0040173B" w:rsidRDefault="00F03B10" w:rsidP="00DA1B78">
            <w:pPr>
              <w:pStyle w:val="NoSpacing"/>
              <w:rPr>
                <w:rFonts w:cstheme="minorHAnsi"/>
                <w:color w:val="1F3864" w:themeColor="accent1" w:themeShade="80"/>
                <w:sz w:val="20"/>
                <w:szCs w:val="20"/>
              </w:rPr>
            </w:pPr>
          </w:p>
        </w:tc>
        <w:tc>
          <w:tcPr>
            <w:tcW w:w="1192" w:type="dxa"/>
          </w:tcPr>
          <w:p w14:paraId="116053FB" w14:textId="77777777" w:rsidR="00F03B10" w:rsidRPr="0040173B" w:rsidRDefault="00F03B10" w:rsidP="00DA1B78">
            <w:pPr>
              <w:pStyle w:val="NoSpacing"/>
              <w:rPr>
                <w:rFonts w:cstheme="minorHAnsi"/>
                <w:color w:val="1F3864" w:themeColor="accent1" w:themeShade="80"/>
                <w:sz w:val="20"/>
                <w:szCs w:val="20"/>
              </w:rPr>
            </w:pPr>
          </w:p>
        </w:tc>
        <w:tc>
          <w:tcPr>
            <w:tcW w:w="1193" w:type="dxa"/>
          </w:tcPr>
          <w:p w14:paraId="378275DD" w14:textId="77777777" w:rsidR="00F03B10" w:rsidRPr="0040173B" w:rsidRDefault="00F03B10" w:rsidP="00DA1B78">
            <w:pPr>
              <w:pStyle w:val="NoSpacing"/>
              <w:rPr>
                <w:rFonts w:cstheme="minorHAnsi"/>
                <w:color w:val="1F3864" w:themeColor="accent1" w:themeShade="80"/>
                <w:sz w:val="20"/>
                <w:szCs w:val="20"/>
              </w:rPr>
            </w:pPr>
          </w:p>
        </w:tc>
        <w:tc>
          <w:tcPr>
            <w:tcW w:w="1260" w:type="dxa"/>
          </w:tcPr>
          <w:p w14:paraId="22F0632C" w14:textId="56AFECCF"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Y</w:t>
            </w:r>
          </w:p>
        </w:tc>
        <w:tc>
          <w:tcPr>
            <w:tcW w:w="1125" w:type="dxa"/>
          </w:tcPr>
          <w:p w14:paraId="7B195830" w14:textId="77777777" w:rsidR="00F03B10" w:rsidRPr="0040173B" w:rsidRDefault="00F03B10" w:rsidP="00DA1B78">
            <w:pPr>
              <w:pStyle w:val="NoSpacing"/>
              <w:rPr>
                <w:rFonts w:cstheme="minorHAnsi"/>
                <w:color w:val="1F3864" w:themeColor="accent1" w:themeShade="80"/>
                <w:sz w:val="20"/>
                <w:szCs w:val="20"/>
              </w:rPr>
            </w:pPr>
          </w:p>
        </w:tc>
        <w:tc>
          <w:tcPr>
            <w:tcW w:w="945" w:type="dxa"/>
          </w:tcPr>
          <w:p w14:paraId="01DA3C52" w14:textId="77777777" w:rsidR="00F03B10" w:rsidRPr="0040173B" w:rsidRDefault="00F03B10" w:rsidP="00DA1B78">
            <w:pPr>
              <w:pStyle w:val="NoSpacing"/>
              <w:rPr>
                <w:rFonts w:cstheme="minorHAnsi"/>
                <w:color w:val="1F3864" w:themeColor="accent1" w:themeShade="80"/>
                <w:sz w:val="20"/>
                <w:szCs w:val="20"/>
              </w:rPr>
            </w:pPr>
          </w:p>
        </w:tc>
        <w:tc>
          <w:tcPr>
            <w:tcW w:w="1440" w:type="dxa"/>
          </w:tcPr>
          <w:p w14:paraId="691CC56A" w14:textId="77777777" w:rsidR="00F03B10" w:rsidRPr="0040173B" w:rsidRDefault="00F03B10" w:rsidP="00DA1B78">
            <w:pPr>
              <w:pStyle w:val="NoSpacing"/>
              <w:rPr>
                <w:rFonts w:cstheme="minorHAnsi"/>
                <w:color w:val="1F3864" w:themeColor="accent1" w:themeShade="80"/>
                <w:sz w:val="20"/>
                <w:szCs w:val="20"/>
              </w:rPr>
            </w:pPr>
          </w:p>
        </w:tc>
      </w:tr>
      <w:tr w:rsidR="0040173B" w:rsidRPr="0040173B" w14:paraId="7BC5195C" w14:textId="0FCE651A" w:rsidTr="00CF0F59">
        <w:trPr>
          <w:trHeight w:val="244"/>
        </w:trPr>
        <w:tc>
          <w:tcPr>
            <w:tcW w:w="5845" w:type="dxa"/>
          </w:tcPr>
          <w:p w14:paraId="4E59CF52" w14:textId="09B0BD63"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3-tank safari (upgrade one of your 2-tank trips)</w:t>
            </w:r>
          </w:p>
        </w:tc>
        <w:tc>
          <w:tcPr>
            <w:tcW w:w="1192" w:type="dxa"/>
          </w:tcPr>
          <w:p w14:paraId="66735F05" w14:textId="3E185A62"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$85</w:t>
            </w:r>
          </w:p>
        </w:tc>
        <w:tc>
          <w:tcPr>
            <w:tcW w:w="1193" w:type="dxa"/>
          </w:tcPr>
          <w:p w14:paraId="731121AC" w14:textId="77777777" w:rsidR="00F03B10" w:rsidRPr="0040173B" w:rsidRDefault="00F03B10" w:rsidP="00DA1B78">
            <w:pPr>
              <w:pStyle w:val="NoSpacing"/>
              <w:rPr>
                <w:rFonts w:cstheme="minorHAnsi"/>
                <w:color w:val="1F3864" w:themeColor="accent1" w:themeShade="80"/>
                <w:sz w:val="20"/>
                <w:szCs w:val="20"/>
              </w:rPr>
            </w:pPr>
          </w:p>
        </w:tc>
        <w:tc>
          <w:tcPr>
            <w:tcW w:w="1192" w:type="dxa"/>
          </w:tcPr>
          <w:p w14:paraId="7345C209" w14:textId="77777777" w:rsidR="00F03B10" w:rsidRPr="0040173B" w:rsidRDefault="00F03B10" w:rsidP="00DA1B78">
            <w:pPr>
              <w:pStyle w:val="NoSpacing"/>
              <w:rPr>
                <w:rFonts w:cstheme="minorHAnsi"/>
                <w:color w:val="1F3864" w:themeColor="accent1" w:themeShade="80"/>
                <w:sz w:val="20"/>
                <w:szCs w:val="20"/>
              </w:rPr>
            </w:pPr>
          </w:p>
        </w:tc>
        <w:tc>
          <w:tcPr>
            <w:tcW w:w="1193" w:type="dxa"/>
          </w:tcPr>
          <w:p w14:paraId="5631CB87" w14:textId="77777777" w:rsidR="00F03B10" w:rsidRPr="0040173B" w:rsidRDefault="00F03B10" w:rsidP="00DA1B78">
            <w:pPr>
              <w:pStyle w:val="NoSpacing"/>
              <w:rPr>
                <w:rFonts w:cstheme="minorHAnsi"/>
                <w:color w:val="1F3864" w:themeColor="accent1" w:themeShade="80"/>
                <w:sz w:val="20"/>
                <w:szCs w:val="20"/>
              </w:rPr>
            </w:pPr>
          </w:p>
        </w:tc>
        <w:tc>
          <w:tcPr>
            <w:tcW w:w="1260" w:type="dxa"/>
          </w:tcPr>
          <w:p w14:paraId="4F59E869" w14:textId="361CA920" w:rsidR="00F03B10" w:rsidRPr="0040173B" w:rsidRDefault="00F03B10" w:rsidP="00DA1B78">
            <w:pPr>
              <w:pStyle w:val="NoSpacing"/>
              <w:rPr>
                <w:rFonts w:cstheme="minorHAnsi"/>
                <w:color w:val="1F3864" w:themeColor="accent1" w:themeShade="80"/>
                <w:sz w:val="20"/>
                <w:szCs w:val="20"/>
              </w:rPr>
            </w:pPr>
            <w:r w:rsidRPr="0040173B">
              <w:rPr>
                <w:rFonts w:cstheme="minorHAnsi"/>
                <w:color w:val="1F3864" w:themeColor="accent1" w:themeShade="80"/>
                <w:sz w:val="20"/>
                <w:szCs w:val="20"/>
              </w:rPr>
              <w:t>Y</w:t>
            </w:r>
          </w:p>
        </w:tc>
        <w:tc>
          <w:tcPr>
            <w:tcW w:w="1125" w:type="dxa"/>
          </w:tcPr>
          <w:p w14:paraId="4735F357" w14:textId="77777777" w:rsidR="00F03B10" w:rsidRPr="0040173B" w:rsidRDefault="00F03B10" w:rsidP="00DA1B78">
            <w:pPr>
              <w:pStyle w:val="NoSpacing"/>
              <w:rPr>
                <w:rFonts w:cstheme="minorHAnsi"/>
                <w:color w:val="1F3864" w:themeColor="accent1" w:themeShade="80"/>
                <w:sz w:val="20"/>
                <w:szCs w:val="20"/>
              </w:rPr>
            </w:pPr>
          </w:p>
        </w:tc>
        <w:tc>
          <w:tcPr>
            <w:tcW w:w="945" w:type="dxa"/>
          </w:tcPr>
          <w:p w14:paraId="7D054267" w14:textId="77777777" w:rsidR="00F03B10" w:rsidRPr="0040173B" w:rsidRDefault="00F03B10" w:rsidP="00DA1B78">
            <w:pPr>
              <w:pStyle w:val="NoSpacing"/>
              <w:rPr>
                <w:rFonts w:cstheme="minorHAnsi"/>
                <w:color w:val="1F3864" w:themeColor="accent1" w:themeShade="80"/>
                <w:sz w:val="20"/>
                <w:szCs w:val="20"/>
              </w:rPr>
            </w:pPr>
          </w:p>
        </w:tc>
        <w:tc>
          <w:tcPr>
            <w:tcW w:w="1440" w:type="dxa"/>
          </w:tcPr>
          <w:p w14:paraId="7C095801" w14:textId="77777777" w:rsidR="00F03B10" w:rsidRPr="0040173B" w:rsidRDefault="00F03B10" w:rsidP="00DA1B78">
            <w:pPr>
              <w:pStyle w:val="NoSpacing"/>
              <w:rPr>
                <w:rFonts w:cstheme="minorHAnsi"/>
                <w:color w:val="1F3864" w:themeColor="accent1" w:themeShade="80"/>
                <w:sz w:val="20"/>
                <w:szCs w:val="20"/>
              </w:rPr>
            </w:pPr>
          </w:p>
        </w:tc>
      </w:tr>
    </w:tbl>
    <w:p w14:paraId="6C911DE6" w14:textId="08C1756B" w:rsidR="00DA1B78" w:rsidRPr="0040173B" w:rsidRDefault="00D83997" w:rsidP="00DA1B78">
      <w:pPr>
        <w:pStyle w:val="NoSpacing"/>
        <w:rPr>
          <w:rFonts w:cstheme="minorHAnsi"/>
          <w:color w:val="1F3864" w:themeColor="accent1" w:themeShade="80"/>
          <w:sz w:val="19"/>
          <w:szCs w:val="19"/>
        </w:rPr>
      </w:pPr>
      <w:bookmarkStart w:id="2" w:name="OLE_LINK16"/>
      <w:bookmarkStart w:id="3" w:name="OLE_LINK17"/>
      <w:bookmarkStart w:id="4" w:name="OLE_LINK18"/>
      <w:r w:rsidRPr="0040173B">
        <w:rPr>
          <w:rFonts w:cstheme="minorHAnsi"/>
          <w:color w:val="1F3864" w:themeColor="accent1" w:themeShade="80"/>
          <w:sz w:val="19"/>
          <w:szCs w:val="19"/>
        </w:rPr>
        <w:t>All prices are in US$ and are per person</w:t>
      </w:r>
    </w:p>
    <w:p w14:paraId="4F3D079C" w14:textId="77777777" w:rsidR="002E7CD5" w:rsidRDefault="002E7CD5" w:rsidP="00DA1B78">
      <w:pPr>
        <w:pStyle w:val="NoSpacing"/>
        <w:rPr>
          <w:rFonts w:cstheme="minorHAnsi"/>
          <w:b/>
          <w:bCs/>
          <w:color w:val="1F3864" w:themeColor="accent1" w:themeShade="80"/>
          <w:sz w:val="19"/>
          <w:szCs w:val="19"/>
        </w:rPr>
      </w:pPr>
    </w:p>
    <w:p w14:paraId="00C23E70" w14:textId="3D85C0AA" w:rsidR="00D83997" w:rsidRPr="0040173B" w:rsidRDefault="00D83997" w:rsidP="00DA1B78">
      <w:pPr>
        <w:pStyle w:val="NoSpacing"/>
        <w:rPr>
          <w:rFonts w:cstheme="minorHAnsi"/>
          <w:b/>
          <w:bCs/>
          <w:color w:val="1F3864" w:themeColor="accent1" w:themeShade="80"/>
          <w:sz w:val="19"/>
          <w:szCs w:val="19"/>
        </w:rPr>
      </w:pPr>
      <w:r w:rsidRPr="0040173B">
        <w:rPr>
          <w:rFonts w:cstheme="minorHAnsi"/>
          <w:b/>
          <w:bCs/>
          <w:color w:val="1F3864" w:themeColor="accent1" w:themeShade="80"/>
          <w:sz w:val="19"/>
          <w:szCs w:val="19"/>
        </w:rPr>
        <w:t>Meal Plans</w:t>
      </w:r>
    </w:p>
    <w:p w14:paraId="0E6175D3" w14:textId="2293EBBF" w:rsidR="00D83997" w:rsidRPr="0040173B" w:rsidRDefault="00D83997" w:rsidP="00D83997">
      <w:pPr>
        <w:pStyle w:val="NoSpacing"/>
        <w:numPr>
          <w:ilvl w:val="0"/>
          <w:numId w:val="2"/>
        </w:numPr>
        <w:rPr>
          <w:rFonts w:cstheme="minorHAnsi"/>
          <w:color w:val="1F3864" w:themeColor="accent1" w:themeShade="80"/>
          <w:sz w:val="19"/>
          <w:szCs w:val="19"/>
        </w:rPr>
      </w:pPr>
      <w:r w:rsidRPr="0040173B">
        <w:rPr>
          <w:rFonts w:cstheme="minorHAnsi"/>
          <w:color w:val="1F3864" w:themeColor="accent1" w:themeShade="80"/>
          <w:sz w:val="19"/>
          <w:szCs w:val="19"/>
        </w:rPr>
        <w:t>Breakfast – made to order – served in SeaHarvest</w:t>
      </w:r>
    </w:p>
    <w:p w14:paraId="1FC7C772" w14:textId="18C99763" w:rsidR="00D83997" w:rsidRPr="0040173B" w:rsidRDefault="00D83997" w:rsidP="00D83997">
      <w:pPr>
        <w:pStyle w:val="NoSpacing"/>
        <w:numPr>
          <w:ilvl w:val="0"/>
          <w:numId w:val="2"/>
        </w:numPr>
        <w:rPr>
          <w:rFonts w:cstheme="minorHAnsi"/>
          <w:color w:val="1F3864" w:themeColor="accent1" w:themeShade="80"/>
          <w:sz w:val="19"/>
          <w:szCs w:val="19"/>
        </w:rPr>
      </w:pPr>
      <w:r w:rsidRPr="0040173B">
        <w:rPr>
          <w:rFonts w:cstheme="minorHAnsi"/>
          <w:color w:val="1F3864" w:themeColor="accent1" w:themeShade="80"/>
          <w:sz w:val="19"/>
          <w:szCs w:val="19"/>
        </w:rPr>
        <w:t>Lunch – choice from My Bar snack menu</w:t>
      </w:r>
    </w:p>
    <w:p w14:paraId="20262A31" w14:textId="7D46FFAE" w:rsidR="00D83997" w:rsidRPr="0040173B" w:rsidRDefault="00D83997" w:rsidP="00D83997">
      <w:pPr>
        <w:pStyle w:val="NoSpacing"/>
        <w:numPr>
          <w:ilvl w:val="0"/>
          <w:numId w:val="2"/>
        </w:numPr>
        <w:rPr>
          <w:rFonts w:cstheme="minorHAnsi"/>
          <w:color w:val="1F3864" w:themeColor="accent1" w:themeShade="80"/>
          <w:sz w:val="19"/>
          <w:szCs w:val="19"/>
        </w:rPr>
      </w:pPr>
      <w:r w:rsidRPr="0040173B">
        <w:rPr>
          <w:rFonts w:cstheme="minorHAnsi"/>
          <w:color w:val="1F3864" w:themeColor="accent1" w:themeShade="80"/>
          <w:sz w:val="19"/>
          <w:szCs w:val="19"/>
        </w:rPr>
        <w:t>Dinner – daily 3 course set menu served in SeaHarvest</w:t>
      </w:r>
    </w:p>
    <w:p w14:paraId="27CBA84B" w14:textId="09BEDF69" w:rsidR="00D83997" w:rsidRDefault="00D83997" w:rsidP="00D83997">
      <w:pPr>
        <w:pStyle w:val="NoSpacing"/>
        <w:numPr>
          <w:ilvl w:val="0"/>
          <w:numId w:val="2"/>
        </w:numPr>
        <w:rPr>
          <w:rFonts w:cstheme="minorHAnsi"/>
          <w:color w:val="1F3864" w:themeColor="accent1" w:themeShade="80"/>
          <w:sz w:val="19"/>
          <w:szCs w:val="19"/>
        </w:rPr>
      </w:pPr>
      <w:r w:rsidRPr="0040173B">
        <w:rPr>
          <w:rFonts w:cstheme="minorHAnsi"/>
          <w:color w:val="1F3864" w:themeColor="accent1" w:themeShade="80"/>
          <w:sz w:val="19"/>
          <w:szCs w:val="19"/>
        </w:rPr>
        <w:t>Please note that the whole group must choose the meal plans.  Individual meal plans are not available within a group.</w:t>
      </w:r>
      <w:r w:rsidR="000D3AFE" w:rsidRPr="0040173B">
        <w:rPr>
          <w:rFonts w:cstheme="minorHAnsi"/>
          <w:color w:val="1F3864" w:themeColor="accent1" w:themeShade="80"/>
          <w:sz w:val="19"/>
          <w:szCs w:val="19"/>
        </w:rPr>
        <w:t xml:space="preserve"> As the restaurant is operated separately from the hotel, the meals are not included in the free spots and are chargeable</w:t>
      </w:r>
    </w:p>
    <w:p w14:paraId="7A8D79A9" w14:textId="58E4B558" w:rsidR="007A68DF" w:rsidRPr="009679C7" w:rsidRDefault="007A68DF" w:rsidP="009679C7">
      <w:pPr>
        <w:pStyle w:val="ListParagraph"/>
        <w:numPr>
          <w:ilvl w:val="0"/>
          <w:numId w:val="2"/>
        </w:numPr>
        <w:rPr>
          <w:color w:val="1F3864"/>
          <w:sz w:val="19"/>
          <w:szCs w:val="19"/>
        </w:rPr>
      </w:pPr>
      <w:r w:rsidRPr="009679C7">
        <w:rPr>
          <w:color w:val="1F3864"/>
          <w:sz w:val="19"/>
          <w:szCs w:val="19"/>
        </w:rPr>
        <w:t xml:space="preserve">Our drinks option includes 21 drinks per 7-night stay, and the choice of beverages is endless.  Enjoy a beer, glass of wine or even our famous mudslide after an enjoyable day of diving.  </w:t>
      </w:r>
    </w:p>
    <w:bookmarkEnd w:id="2"/>
    <w:bookmarkEnd w:id="3"/>
    <w:bookmarkEnd w:id="4"/>
    <w:p w14:paraId="205295E5" w14:textId="7359BAF1" w:rsidR="00457621" w:rsidRDefault="00D83997" w:rsidP="009679C7">
      <w:pPr>
        <w:pStyle w:val="NoSpacing"/>
        <w:rPr>
          <w:rFonts w:cstheme="minorHAnsi"/>
          <w:color w:val="1F3864" w:themeColor="accent1" w:themeShade="80"/>
          <w:sz w:val="19"/>
          <w:szCs w:val="19"/>
        </w:rPr>
      </w:pPr>
      <w:r w:rsidRPr="0040173B">
        <w:rPr>
          <w:rFonts w:cstheme="minorHAnsi"/>
          <w:color w:val="1F3864" w:themeColor="accent1" w:themeShade="80"/>
          <w:sz w:val="19"/>
          <w:szCs w:val="19"/>
        </w:rPr>
        <w:t>Please check with our Sales &amp; Reservation team for commission rates</w:t>
      </w:r>
      <w:r w:rsidR="000D3AFE" w:rsidRPr="0040173B">
        <w:rPr>
          <w:rFonts w:cstheme="minorHAnsi"/>
          <w:color w:val="1F3864" w:themeColor="accent1" w:themeShade="80"/>
          <w:sz w:val="19"/>
          <w:szCs w:val="19"/>
        </w:rPr>
        <w:t xml:space="preserve"> on rooms, dive &amp; meals. </w:t>
      </w:r>
      <w:r w:rsidRPr="0040173B">
        <w:rPr>
          <w:rFonts w:cstheme="minorHAnsi"/>
          <w:color w:val="1F3864" w:themeColor="accent1" w:themeShade="80"/>
          <w:sz w:val="19"/>
          <w:szCs w:val="19"/>
        </w:rPr>
        <w:t>Tours are commissionable at 10%</w:t>
      </w:r>
      <w:r w:rsidR="000D3AFE" w:rsidRPr="0040173B">
        <w:rPr>
          <w:rFonts w:cstheme="minorHAnsi"/>
          <w:color w:val="1F3864" w:themeColor="accent1" w:themeShade="80"/>
          <w:sz w:val="19"/>
          <w:szCs w:val="19"/>
        </w:rPr>
        <w:t xml:space="preserve"> &amp; o</w:t>
      </w:r>
      <w:r w:rsidRPr="0040173B">
        <w:rPr>
          <w:rFonts w:cstheme="minorHAnsi"/>
          <w:color w:val="1F3864" w:themeColor="accent1" w:themeShade="80"/>
          <w:sz w:val="19"/>
          <w:szCs w:val="19"/>
        </w:rPr>
        <w:t>ne free spot for every 9 paid.</w:t>
      </w:r>
      <w:r w:rsidR="000D3AFE" w:rsidRPr="0040173B">
        <w:rPr>
          <w:rFonts w:cstheme="minorHAnsi"/>
          <w:color w:val="1F3864" w:themeColor="accent1" w:themeShade="80"/>
          <w:sz w:val="19"/>
          <w:szCs w:val="19"/>
        </w:rPr>
        <w:t xml:space="preserve"> Entry fees included in tour prices. </w:t>
      </w:r>
    </w:p>
    <w:p w14:paraId="5465B67F" w14:textId="6CA60E82" w:rsidR="002E7CD5" w:rsidRDefault="002E7CD5" w:rsidP="009679C7">
      <w:pPr>
        <w:pStyle w:val="NoSpacing"/>
        <w:rPr>
          <w:rFonts w:cstheme="minorHAnsi"/>
          <w:color w:val="1F3864" w:themeColor="accent1" w:themeShade="80"/>
          <w:sz w:val="19"/>
          <w:szCs w:val="19"/>
        </w:rPr>
      </w:pPr>
    </w:p>
    <w:p w14:paraId="398779AD" w14:textId="1D53C3C8" w:rsidR="002E7CD5" w:rsidRDefault="002E7CD5" w:rsidP="009679C7">
      <w:pPr>
        <w:pStyle w:val="NoSpacing"/>
        <w:rPr>
          <w:rFonts w:cstheme="minorHAnsi"/>
          <w:color w:val="1F3864" w:themeColor="accent1" w:themeShade="80"/>
          <w:sz w:val="19"/>
          <w:szCs w:val="19"/>
        </w:rPr>
      </w:pPr>
    </w:p>
    <w:p w14:paraId="318A92A5" w14:textId="2C288641" w:rsidR="002E7CD5" w:rsidRDefault="002E7CD5" w:rsidP="009679C7">
      <w:pPr>
        <w:pStyle w:val="NoSpacing"/>
        <w:rPr>
          <w:rFonts w:cstheme="minorHAnsi"/>
          <w:color w:val="1F3864" w:themeColor="accent1" w:themeShade="80"/>
          <w:sz w:val="19"/>
          <w:szCs w:val="19"/>
        </w:rPr>
      </w:pPr>
    </w:p>
    <w:p w14:paraId="29B33BF0" w14:textId="5C0F353C" w:rsidR="002E7CD5" w:rsidRDefault="002E7CD5" w:rsidP="009679C7">
      <w:pPr>
        <w:pStyle w:val="NoSpacing"/>
        <w:rPr>
          <w:rFonts w:cstheme="minorHAnsi"/>
          <w:color w:val="1F3864" w:themeColor="accent1" w:themeShade="80"/>
          <w:sz w:val="19"/>
          <w:szCs w:val="19"/>
        </w:rPr>
      </w:pPr>
    </w:p>
    <w:p w14:paraId="4E7A30D6" w14:textId="40B06D1D" w:rsidR="002E7CD5" w:rsidRDefault="002E7CD5" w:rsidP="009679C7">
      <w:pPr>
        <w:pStyle w:val="NoSpacing"/>
        <w:rPr>
          <w:rFonts w:cstheme="minorHAnsi"/>
          <w:color w:val="1F3864" w:themeColor="accent1" w:themeShade="80"/>
          <w:sz w:val="19"/>
          <w:szCs w:val="19"/>
        </w:rPr>
      </w:pPr>
    </w:p>
    <w:p w14:paraId="4B56D68A" w14:textId="5D714047" w:rsidR="002E7CD5" w:rsidRDefault="002E7CD5" w:rsidP="009679C7">
      <w:pPr>
        <w:pStyle w:val="NoSpacing"/>
        <w:rPr>
          <w:rFonts w:cstheme="minorHAnsi"/>
          <w:color w:val="1F3864" w:themeColor="accent1" w:themeShade="80"/>
          <w:sz w:val="19"/>
          <w:szCs w:val="19"/>
        </w:rPr>
      </w:pPr>
    </w:p>
    <w:p w14:paraId="5CBBBCF5" w14:textId="294CE2B0" w:rsidR="002E7CD5" w:rsidRDefault="002E7CD5" w:rsidP="009679C7">
      <w:pPr>
        <w:pStyle w:val="NoSpacing"/>
        <w:rPr>
          <w:rFonts w:cstheme="minorHAnsi"/>
          <w:color w:val="1F3864" w:themeColor="accent1" w:themeShade="80"/>
          <w:sz w:val="19"/>
          <w:szCs w:val="19"/>
        </w:rPr>
      </w:pPr>
    </w:p>
    <w:p w14:paraId="05A1520F" w14:textId="18D5ADF1" w:rsidR="002E7CD5" w:rsidRDefault="002E7CD5" w:rsidP="009679C7">
      <w:pPr>
        <w:pStyle w:val="NoSpacing"/>
        <w:rPr>
          <w:rFonts w:cstheme="minorHAnsi"/>
          <w:color w:val="1F3864" w:themeColor="accent1" w:themeShade="80"/>
          <w:sz w:val="19"/>
          <w:szCs w:val="19"/>
        </w:rPr>
      </w:pPr>
    </w:p>
    <w:p w14:paraId="587EBBA2" w14:textId="10F121D4" w:rsidR="002E7CD5" w:rsidRDefault="002E7CD5" w:rsidP="009679C7">
      <w:pPr>
        <w:pStyle w:val="NoSpacing"/>
        <w:rPr>
          <w:rFonts w:cstheme="minorHAnsi"/>
          <w:color w:val="1F3864" w:themeColor="accent1" w:themeShade="80"/>
          <w:sz w:val="19"/>
          <w:szCs w:val="19"/>
        </w:rPr>
      </w:pPr>
    </w:p>
    <w:p w14:paraId="0DAB6BAE" w14:textId="044EA564" w:rsidR="002E7CD5" w:rsidRDefault="002E7CD5" w:rsidP="009679C7">
      <w:pPr>
        <w:pStyle w:val="NoSpacing"/>
        <w:rPr>
          <w:rFonts w:cstheme="minorHAnsi"/>
          <w:color w:val="1F3864" w:themeColor="accent1" w:themeShade="80"/>
          <w:sz w:val="19"/>
          <w:szCs w:val="19"/>
        </w:rPr>
      </w:pPr>
    </w:p>
    <w:p w14:paraId="582BA320" w14:textId="1D1DEC80" w:rsidR="002E7CD5" w:rsidRDefault="002E7CD5" w:rsidP="009679C7">
      <w:pPr>
        <w:pStyle w:val="NoSpacing"/>
        <w:rPr>
          <w:rFonts w:cstheme="minorHAnsi"/>
          <w:color w:val="1F3864" w:themeColor="accent1" w:themeShade="80"/>
          <w:sz w:val="19"/>
          <w:szCs w:val="19"/>
        </w:rPr>
      </w:pPr>
    </w:p>
    <w:p w14:paraId="2006B73B" w14:textId="77777777" w:rsidR="002E7CD5" w:rsidRPr="009679C7" w:rsidRDefault="002E7CD5" w:rsidP="009679C7">
      <w:pPr>
        <w:pStyle w:val="NoSpacing"/>
        <w:rPr>
          <w:rFonts w:cstheme="minorHAnsi"/>
          <w:color w:val="1F3864" w:themeColor="accent1" w:themeShade="80"/>
          <w:sz w:val="19"/>
          <w:szCs w:val="19"/>
        </w:rPr>
      </w:pPr>
    </w:p>
    <w:p w14:paraId="6A130313" w14:textId="66743A25" w:rsidR="00457621" w:rsidRDefault="00457621" w:rsidP="00AD7198">
      <w:pPr>
        <w:rPr>
          <w:color w:val="1F3864" w:themeColor="accent1" w:themeShade="80"/>
          <w:lang w:val="en-US"/>
        </w:rPr>
      </w:pPr>
      <w:r w:rsidRPr="0040173B">
        <w:rPr>
          <w:noProof/>
          <w:color w:val="1F3864" w:themeColor="accent1" w:themeShade="80"/>
        </w:rPr>
        <w:drawing>
          <wp:inline distT="0" distB="0" distL="0" distR="0" wp14:anchorId="1B1C41D8" wp14:editId="3A9DB619">
            <wp:extent cx="1133475" cy="50947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set-house-block-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182" cy="550695"/>
                    </a:xfrm>
                    <a:prstGeom prst="rect">
                      <a:avLst/>
                    </a:prstGeom>
                  </pic:spPr>
                </pic:pic>
              </a:graphicData>
            </a:graphic>
          </wp:inline>
        </w:drawing>
      </w:r>
      <w:r w:rsidRPr="0040173B">
        <w:rPr>
          <w:noProof/>
          <w:color w:val="1F3864" w:themeColor="accent1" w:themeShade="80"/>
        </w:rPr>
        <w:drawing>
          <wp:inline distT="0" distB="0" distL="0" distR="0" wp14:anchorId="71E67706" wp14:editId="367FF086">
            <wp:extent cx="1076325" cy="493884"/>
            <wp:effectExtent l="0" t="0" r="0" b="1905"/>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ICOL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3863" cy="543229"/>
                    </a:xfrm>
                    <a:prstGeom prst="rect">
                      <a:avLst/>
                    </a:prstGeom>
                  </pic:spPr>
                </pic:pic>
              </a:graphicData>
            </a:graphic>
          </wp:inline>
        </w:drawing>
      </w:r>
    </w:p>
    <w:p w14:paraId="5437A14B" w14:textId="65848817" w:rsidR="00AD7198" w:rsidRPr="004147D1" w:rsidRDefault="00AD7198" w:rsidP="00AD7198">
      <w:pPr>
        <w:rPr>
          <w:color w:val="1F3864" w:themeColor="accent1" w:themeShade="80"/>
          <w:sz w:val="20"/>
          <w:szCs w:val="20"/>
          <w:lang w:val="en-US"/>
        </w:rPr>
      </w:pPr>
      <w:r w:rsidRPr="004147D1">
        <w:rPr>
          <w:color w:val="1F3864" w:themeColor="accent1" w:themeShade="80"/>
          <w:sz w:val="20"/>
          <w:szCs w:val="20"/>
          <w:lang w:val="en-US"/>
        </w:rPr>
        <w:t xml:space="preserve">For </w:t>
      </w:r>
      <w:r w:rsidRPr="004147D1">
        <w:rPr>
          <w:b/>
          <w:bCs/>
          <w:color w:val="1F3864" w:themeColor="accent1" w:themeShade="80"/>
          <w:sz w:val="20"/>
          <w:szCs w:val="20"/>
          <w:lang w:val="en-US"/>
        </w:rPr>
        <w:t>DEMA 202</w:t>
      </w:r>
      <w:r w:rsidR="002E7CD5" w:rsidRPr="004147D1">
        <w:rPr>
          <w:b/>
          <w:bCs/>
          <w:color w:val="1F3864" w:themeColor="accent1" w:themeShade="80"/>
          <w:sz w:val="20"/>
          <w:szCs w:val="20"/>
          <w:lang w:val="en-US"/>
        </w:rPr>
        <w:t>1</w:t>
      </w:r>
      <w:r w:rsidR="008E1298" w:rsidRPr="004147D1">
        <w:rPr>
          <w:b/>
          <w:bCs/>
          <w:color w:val="1F3864" w:themeColor="accent1" w:themeShade="80"/>
          <w:sz w:val="20"/>
          <w:szCs w:val="20"/>
          <w:lang w:val="en-US"/>
        </w:rPr>
        <w:t xml:space="preserve"> – </w:t>
      </w:r>
      <w:r w:rsidR="002E7CD5" w:rsidRPr="004147D1">
        <w:rPr>
          <w:b/>
          <w:bCs/>
          <w:color w:val="1F3864" w:themeColor="accent1" w:themeShade="80"/>
          <w:sz w:val="20"/>
          <w:szCs w:val="20"/>
          <w:lang w:val="en-US"/>
        </w:rPr>
        <w:t>Las Vegas</w:t>
      </w:r>
      <w:r w:rsidRPr="004147D1">
        <w:rPr>
          <w:color w:val="1F3864" w:themeColor="accent1" w:themeShade="80"/>
          <w:sz w:val="20"/>
          <w:szCs w:val="20"/>
          <w:lang w:val="en-US"/>
        </w:rPr>
        <w:t xml:space="preserve">, we are going back to basics and offering you our Sunset </w:t>
      </w:r>
      <w:r w:rsidR="002E7CD5" w:rsidRPr="004147D1">
        <w:rPr>
          <w:color w:val="1F3864" w:themeColor="accent1" w:themeShade="80"/>
          <w:sz w:val="20"/>
          <w:szCs w:val="20"/>
          <w:lang w:val="en-US"/>
        </w:rPr>
        <w:t xml:space="preserve">Standard </w:t>
      </w:r>
      <w:r w:rsidRPr="004147D1">
        <w:rPr>
          <w:color w:val="1F3864" w:themeColor="accent1" w:themeShade="80"/>
          <w:sz w:val="20"/>
          <w:szCs w:val="20"/>
          <w:lang w:val="en-US"/>
        </w:rPr>
        <w:t>Package with an additional Pick n Mix menu of extras to choose from, including meals</w:t>
      </w:r>
      <w:r w:rsidR="00FD78A4" w:rsidRPr="004147D1">
        <w:rPr>
          <w:color w:val="1F3864" w:themeColor="accent1" w:themeShade="80"/>
          <w:sz w:val="20"/>
          <w:szCs w:val="20"/>
          <w:lang w:val="en-US"/>
        </w:rPr>
        <w:t xml:space="preserve"> &amp; further</w:t>
      </w:r>
      <w:r w:rsidRPr="004147D1">
        <w:rPr>
          <w:color w:val="1F3864" w:themeColor="accent1" w:themeShade="80"/>
          <w:sz w:val="20"/>
          <w:szCs w:val="20"/>
          <w:lang w:val="en-US"/>
        </w:rPr>
        <w:t xml:space="preserve"> diving excursions</w:t>
      </w:r>
      <w:r w:rsidR="00FD78A4" w:rsidRPr="004147D1">
        <w:rPr>
          <w:color w:val="1F3864" w:themeColor="accent1" w:themeShade="80"/>
          <w:sz w:val="20"/>
          <w:szCs w:val="20"/>
          <w:lang w:val="en-US"/>
        </w:rPr>
        <w:t xml:space="preserve">. </w:t>
      </w:r>
      <w:r w:rsidRPr="004147D1">
        <w:rPr>
          <w:color w:val="1F3864" w:themeColor="accent1" w:themeShade="80"/>
          <w:sz w:val="20"/>
          <w:szCs w:val="20"/>
          <w:lang w:val="en-US"/>
        </w:rPr>
        <w:t xml:space="preserve"> This will allow you to tailor your group package to what you think your divers would like.  Our pick n mix menu (see over) clearly shows the additional prices and which items are commissionable</w:t>
      </w:r>
      <w:r w:rsidR="008371EA" w:rsidRPr="004147D1">
        <w:rPr>
          <w:color w:val="1F3864" w:themeColor="accent1" w:themeShade="80"/>
          <w:sz w:val="20"/>
          <w:szCs w:val="20"/>
          <w:lang w:val="en-US"/>
        </w:rPr>
        <w:t>.</w:t>
      </w:r>
    </w:p>
    <w:p w14:paraId="6EA66EDF" w14:textId="7B734F8B" w:rsidR="00AD7198" w:rsidRPr="004147D1" w:rsidRDefault="00AD7198" w:rsidP="00AD7198">
      <w:pPr>
        <w:pStyle w:val="NoSpacing"/>
        <w:rPr>
          <w:color w:val="1F3864" w:themeColor="accent1" w:themeShade="80"/>
          <w:sz w:val="20"/>
          <w:szCs w:val="20"/>
          <w:lang w:val="en-US"/>
        </w:rPr>
      </w:pPr>
      <w:r w:rsidRPr="004147D1">
        <w:rPr>
          <w:color w:val="1F3864" w:themeColor="accent1" w:themeShade="80"/>
          <w:sz w:val="20"/>
          <w:szCs w:val="20"/>
          <w:lang w:val="en-US"/>
        </w:rPr>
        <w:t>DEMA 202</w:t>
      </w:r>
      <w:r w:rsidR="00FD78A4" w:rsidRPr="004147D1">
        <w:rPr>
          <w:color w:val="1F3864" w:themeColor="accent1" w:themeShade="80"/>
          <w:sz w:val="20"/>
          <w:szCs w:val="20"/>
          <w:lang w:val="en-US"/>
        </w:rPr>
        <w:t>1</w:t>
      </w:r>
      <w:r w:rsidRPr="004147D1">
        <w:rPr>
          <w:color w:val="1F3864" w:themeColor="accent1" w:themeShade="80"/>
          <w:sz w:val="20"/>
          <w:szCs w:val="20"/>
          <w:lang w:val="en-US"/>
        </w:rPr>
        <w:t xml:space="preserve"> </w:t>
      </w:r>
      <w:r w:rsidR="00FD78A4" w:rsidRPr="004147D1">
        <w:rPr>
          <w:color w:val="1F3864" w:themeColor="accent1" w:themeShade="80"/>
          <w:sz w:val="20"/>
          <w:szCs w:val="20"/>
          <w:lang w:val="en-US"/>
        </w:rPr>
        <w:t>Las Vegas</w:t>
      </w:r>
      <w:r w:rsidRPr="004147D1">
        <w:rPr>
          <w:color w:val="1F3864" w:themeColor="accent1" w:themeShade="80"/>
          <w:sz w:val="20"/>
          <w:szCs w:val="20"/>
          <w:lang w:val="en-US"/>
        </w:rPr>
        <w:t xml:space="preserve"> Special for Group Travel 202</w:t>
      </w:r>
      <w:r w:rsidR="00FD78A4" w:rsidRPr="004147D1">
        <w:rPr>
          <w:color w:val="1F3864" w:themeColor="accent1" w:themeShade="80"/>
          <w:sz w:val="20"/>
          <w:szCs w:val="20"/>
          <w:lang w:val="en-US"/>
        </w:rPr>
        <w:t>2</w:t>
      </w:r>
    </w:p>
    <w:tbl>
      <w:tblPr>
        <w:tblW w:w="0" w:type="auto"/>
        <w:tblCellMar>
          <w:left w:w="0" w:type="dxa"/>
          <w:right w:w="0" w:type="dxa"/>
        </w:tblCellMar>
        <w:tblLook w:val="04A0" w:firstRow="1" w:lastRow="0" w:firstColumn="1" w:lastColumn="0" w:noHBand="0" w:noVBand="1"/>
      </w:tblPr>
      <w:tblGrid>
        <w:gridCol w:w="6920"/>
        <w:gridCol w:w="6210"/>
      </w:tblGrid>
      <w:tr w:rsidR="0040173B" w:rsidRPr="0040173B" w14:paraId="704DB5F9" w14:textId="77777777" w:rsidTr="00AD7198">
        <w:tc>
          <w:tcPr>
            <w:tcW w:w="6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F863D7" w14:textId="77777777" w:rsidR="00AD7198" w:rsidRPr="0040173B" w:rsidRDefault="00AD7198" w:rsidP="00AD7198">
            <w:pPr>
              <w:pStyle w:val="NoSpacing"/>
              <w:rPr>
                <w:color w:val="1F3864" w:themeColor="accent1" w:themeShade="80"/>
              </w:rPr>
            </w:pPr>
          </w:p>
        </w:tc>
        <w:tc>
          <w:tcPr>
            <w:tcW w:w="6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AE847" w14:textId="470635F1" w:rsidR="00AD7198" w:rsidRPr="0040173B" w:rsidRDefault="00AD7198" w:rsidP="00AD7198">
            <w:pPr>
              <w:pStyle w:val="NoSpacing"/>
              <w:rPr>
                <w:b/>
                <w:bCs/>
                <w:color w:val="1F3864" w:themeColor="accent1" w:themeShade="80"/>
              </w:rPr>
            </w:pPr>
            <w:r w:rsidRPr="0040173B">
              <w:rPr>
                <w:b/>
                <w:bCs/>
                <w:color w:val="1F3864" w:themeColor="accent1" w:themeShade="80"/>
              </w:rPr>
              <w:t>Sunset</w:t>
            </w:r>
            <w:r w:rsidR="00FD78A4">
              <w:rPr>
                <w:b/>
                <w:bCs/>
                <w:color w:val="1F3864" w:themeColor="accent1" w:themeShade="80"/>
              </w:rPr>
              <w:t xml:space="preserve"> Standard</w:t>
            </w:r>
            <w:r w:rsidRPr="0040173B">
              <w:rPr>
                <w:b/>
                <w:bCs/>
                <w:color w:val="1F3864" w:themeColor="accent1" w:themeShade="80"/>
              </w:rPr>
              <w:t xml:space="preserve"> Package (</w:t>
            </w:r>
            <w:r w:rsidR="00FD78A4">
              <w:rPr>
                <w:b/>
                <w:bCs/>
                <w:color w:val="1F3864" w:themeColor="accent1" w:themeShade="80"/>
              </w:rPr>
              <w:t>includes Breakfast</w:t>
            </w:r>
            <w:r w:rsidRPr="0040173B">
              <w:rPr>
                <w:b/>
                <w:bCs/>
                <w:color w:val="1F3864" w:themeColor="accent1" w:themeShade="80"/>
              </w:rPr>
              <w:t>)</w:t>
            </w:r>
          </w:p>
        </w:tc>
      </w:tr>
      <w:tr w:rsidR="0040173B" w:rsidRPr="0040173B" w14:paraId="2E46F4B5" w14:textId="77777777" w:rsidTr="00AD7198">
        <w:tc>
          <w:tcPr>
            <w:tcW w:w="6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AFB8E" w14:textId="77777777" w:rsidR="00AD7198" w:rsidRPr="0040173B" w:rsidRDefault="00AD7198" w:rsidP="00AD7198">
            <w:pPr>
              <w:pStyle w:val="NoSpacing"/>
              <w:rPr>
                <w:b/>
                <w:bCs/>
                <w:color w:val="1F3864" w:themeColor="accent1" w:themeShade="80"/>
              </w:rPr>
            </w:pPr>
            <w:r w:rsidRPr="0040173B">
              <w:rPr>
                <w:b/>
                <w:bCs/>
                <w:color w:val="1F3864" w:themeColor="accent1" w:themeShade="80"/>
              </w:rPr>
              <w:t>Pre-DEMA Incentive – all groups with 16+ divers</w:t>
            </w:r>
          </w:p>
        </w:tc>
        <w:tc>
          <w:tcPr>
            <w:tcW w:w="6210" w:type="dxa"/>
            <w:tcBorders>
              <w:top w:val="nil"/>
              <w:left w:val="nil"/>
              <w:bottom w:val="single" w:sz="8" w:space="0" w:color="auto"/>
              <w:right w:val="single" w:sz="8" w:space="0" w:color="auto"/>
            </w:tcBorders>
            <w:tcMar>
              <w:top w:w="0" w:type="dxa"/>
              <w:left w:w="108" w:type="dxa"/>
              <w:bottom w:w="0" w:type="dxa"/>
              <w:right w:w="108" w:type="dxa"/>
            </w:tcMar>
            <w:hideMark/>
          </w:tcPr>
          <w:p w14:paraId="07A15839" w14:textId="77777777" w:rsidR="00AD7198" w:rsidRPr="0040173B" w:rsidRDefault="00AD7198" w:rsidP="00AD7198">
            <w:pPr>
              <w:pStyle w:val="NoSpacing"/>
              <w:rPr>
                <w:color w:val="1F3864" w:themeColor="accent1" w:themeShade="80"/>
                <w:lang w:eastAsia="en-GB"/>
              </w:rPr>
            </w:pPr>
            <w:r w:rsidRPr="0040173B">
              <w:rPr>
                <w:color w:val="1F3864" w:themeColor="accent1" w:themeShade="80"/>
                <w:lang w:val="en-US"/>
              </w:rPr>
              <w:t>Own boat</w:t>
            </w:r>
          </w:p>
          <w:p w14:paraId="53C229E5" w14:textId="77777777" w:rsidR="00AD7198" w:rsidRPr="0040173B" w:rsidRDefault="00AD7198" w:rsidP="00AD7198">
            <w:pPr>
              <w:pStyle w:val="NoSpacing"/>
              <w:rPr>
                <w:color w:val="1F3864" w:themeColor="accent1" w:themeShade="80"/>
              </w:rPr>
            </w:pPr>
            <w:r w:rsidRPr="0040173B">
              <w:rPr>
                <w:color w:val="1F3864" w:themeColor="accent1" w:themeShade="80"/>
                <w:lang w:val="en-US"/>
              </w:rPr>
              <w:t>USS Kittiwake Wreck dive*</w:t>
            </w:r>
          </w:p>
          <w:p w14:paraId="5ACE0FF4" w14:textId="77777777" w:rsidR="00AD7198" w:rsidRPr="0040173B" w:rsidRDefault="00AD7198" w:rsidP="00AD7198">
            <w:pPr>
              <w:pStyle w:val="NoSpacing"/>
              <w:rPr>
                <w:color w:val="1F3864" w:themeColor="accent1" w:themeShade="80"/>
              </w:rPr>
            </w:pPr>
            <w:r w:rsidRPr="0040173B">
              <w:rPr>
                <w:color w:val="1F3864" w:themeColor="accent1" w:themeShade="80"/>
                <w:lang w:val="en-US"/>
              </w:rPr>
              <w:t>Stingray City dive*</w:t>
            </w:r>
          </w:p>
        </w:tc>
      </w:tr>
      <w:tr w:rsidR="0040173B" w:rsidRPr="0040173B" w14:paraId="68069957" w14:textId="77777777" w:rsidTr="00AD7198">
        <w:tc>
          <w:tcPr>
            <w:tcW w:w="6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6A143" w14:textId="77777777" w:rsidR="00AD7198" w:rsidRPr="0040173B" w:rsidRDefault="00AD7198" w:rsidP="00AD7198">
            <w:pPr>
              <w:pStyle w:val="NoSpacing"/>
              <w:rPr>
                <w:b/>
                <w:bCs/>
                <w:color w:val="1F3864" w:themeColor="accent1" w:themeShade="80"/>
              </w:rPr>
            </w:pPr>
            <w:r w:rsidRPr="0040173B">
              <w:rPr>
                <w:b/>
                <w:bCs/>
                <w:color w:val="1F3864" w:themeColor="accent1" w:themeShade="80"/>
              </w:rPr>
              <w:t>Pre-DEMA Incentive – PLUS choose one of the following for your group**</w:t>
            </w:r>
          </w:p>
        </w:tc>
        <w:tc>
          <w:tcPr>
            <w:tcW w:w="6210" w:type="dxa"/>
            <w:tcBorders>
              <w:top w:val="nil"/>
              <w:left w:val="nil"/>
              <w:bottom w:val="single" w:sz="8" w:space="0" w:color="auto"/>
              <w:right w:val="single" w:sz="8" w:space="0" w:color="auto"/>
            </w:tcBorders>
            <w:tcMar>
              <w:top w:w="0" w:type="dxa"/>
              <w:left w:w="108" w:type="dxa"/>
              <w:bottom w:w="0" w:type="dxa"/>
              <w:right w:w="108" w:type="dxa"/>
            </w:tcMar>
            <w:hideMark/>
          </w:tcPr>
          <w:p w14:paraId="2C057B8E" w14:textId="77777777" w:rsidR="00AD7198" w:rsidRPr="0040173B" w:rsidRDefault="00AD7198" w:rsidP="00AD7198">
            <w:pPr>
              <w:pStyle w:val="NoSpacing"/>
              <w:rPr>
                <w:color w:val="1F3864" w:themeColor="accent1" w:themeShade="80"/>
              </w:rPr>
            </w:pPr>
            <w:r w:rsidRPr="0040173B">
              <w:rPr>
                <w:color w:val="1F3864" w:themeColor="accent1" w:themeShade="80"/>
              </w:rPr>
              <w:t>FREE Unlimited Nitrox for the entire group</w:t>
            </w:r>
          </w:p>
          <w:p w14:paraId="6961C5EF" w14:textId="77777777" w:rsidR="00AD7198" w:rsidRPr="0040173B" w:rsidRDefault="00AD7198" w:rsidP="00AD7198">
            <w:pPr>
              <w:pStyle w:val="NoSpacing"/>
              <w:rPr>
                <w:color w:val="1F3864" w:themeColor="accent1" w:themeShade="80"/>
              </w:rPr>
            </w:pPr>
            <w:r w:rsidRPr="0040173B">
              <w:rPr>
                <w:color w:val="1F3864" w:themeColor="accent1" w:themeShade="80"/>
              </w:rPr>
              <w:t>Extra 2 tank morning boat trip</w:t>
            </w:r>
          </w:p>
          <w:p w14:paraId="1E52C2C4" w14:textId="16ACDD89" w:rsidR="00AD7198" w:rsidRPr="0040173B" w:rsidRDefault="00AD7198" w:rsidP="00AD7198">
            <w:pPr>
              <w:pStyle w:val="NoSpacing"/>
              <w:rPr>
                <w:color w:val="1F3864" w:themeColor="accent1" w:themeShade="80"/>
              </w:rPr>
            </w:pPr>
            <w:r w:rsidRPr="0040173B">
              <w:rPr>
                <w:color w:val="1F3864" w:themeColor="accent1" w:themeShade="80"/>
              </w:rPr>
              <w:t>2 x afternoon 1 tank boat trips</w:t>
            </w:r>
          </w:p>
        </w:tc>
      </w:tr>
      <w:tr w:rsidR="0040173B" w:rsidRPr="0040173B" w14:paraId="6949B0B5" w14:textId="77777777" w:rsidTr="00AD7198">
        <w:tc>
          <w:tcPr>
            <w:tcW w:w="6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58B06" w14:textId="77777777" w:rsidR="00AD7198" w:rsidRPr="0040173B" w:rsidRDefault="00AD7198" w:rsidP="00AD7198">
            <w:pPr>
              <w:pStyle w:val="NoSpacing"/>
              <w:rPr>
                <w:b/>
                <w:bCs/>
                <w:color w:val="1F3864" w:themeColor="accent1" w:themeShade="80"/>
              </w:rPr>
            </w:pPr>
            <w:r w:rsidRPr="0040173B">
              <w:rPr>
                <w:b/>
                <w:bCs/>
                <w:color w:val="1F3864" w:themeColor="accent1" w:themeShade="80"/>
              </w:rPr>
              <w:t>Package inclusions</w:t>
            </w:r>
          </w:p>
        </w:tc>
        <w:tc>
          <w:tcPr>
            <w:tcW w:w="6210" w:type="dxa"/>
            <w:tcBorders>
              <w:top w:val="nil"/>
              <w:left w:val="nil"/>
              <w:bottom w:val="single" w:sz="8" w:space="0" w:color="auto"/>
              <w:right w:val="single" w:sz="8" w:space="0" w:color="auto"/>
            </w:tcBorders>
            <w:tcMar>
              <w:top w:w="0" w:type="dxa"/>
              <w:left w:w="108" w:type="dxa"/>
              <w:bottom w:w="0" w:type="dxa"/>
              <w:right w:w="108" w:type="dxa"/>
            </w:tcMar>
            <w:hideMark/>
          </w:tcPr>
          <w:p w14:paraId="01235F04" w14:textId="77777777" w:rsidR="00AD7198" w:rsidRPr="0040173B" w:rsidRDefault="00AD7198" w:rsidP="00AD7198">
            <w:pPr>
              <w:pStyle w:val="NoSpacing"/>
              <w:rPr>
                <w:color w:val="1F3864" w:themeColor="accent1" w:themeShade="80"/>
                <w:lang w:eastAsia="en-GB"/>
              </w:rPr>
            </w:pPr>
            <w:r w:rsidRPr="0040173B">
              <w:rPr>
                <w:color w:val="1F3864" w:themeColor="accent1" w:themeShade="80"/>
                <w:lang w:val="en-US"/>
              </w:rPr>
              <w:t>7-Night minimum</w:t>
            </w:r>
          </w:p>
          <w:p w14:paraId="4500DD44" w14:textId="16F5D0A2" w:rsidR="00AD7198" w:rsidRDefault="00AD7198" w:rsidP="00AD7198">
            <w:pPr>
              <w:pStyle w:val="NoSpacing"/>
              <w:rPr>
                <w:color w:val="1F3864" w:themeColor="accent1" w:themeShade="80"/>
                <w:lang w:val="en-US"/>
              </w:rPr>
            </w:pPr>
            <w:r w:rsidRPr="0040173B">
              <w:rPr>
                <w:color w:val="1F3864" w:themeColor="accent1" w:themeShade="80"/>
                <w:lang w:val="en-US"/>
              </w:rPr>
              <w:t>5-Days of morning 2-tank boat dives</w:t>
            </w:r>
          </w:p>
          <w:p w14:paraId="6F519723" w14:textId="44BB3151" w:rsidR="008E0E69" w:rsidRPr="0040173B" w:rsidRDefault="008E0E69" w:rsidP="00AD7198">
            <w:pPr>
              <w:pStyle w:val="NoSpacing"/>
              <w:rPr>
                <w:color w:val="1F3864" w:themeColor="accent1" w:themeShade="80"/>
              </w:rPr>
            </w:pPr>
            <w:r>
              <w:rPr>
                <w:color w:val="1F3864" w:themeColor="accent1" w:themeShade="80"/>
              </w:rPr>
              <w:t>Daily made to order breakfast</w:t>
            </w:r>
          </w:p>
          <w:p w14:paraId="4D35581D" w14:textId="77777777" w:rsidR="00AD7198" w:rsidRPr="0040173B" w:rsidRDefault="00AD7198" w:rsidP="00AD7198">
            <w:pPr>
              <w:pStyle w:val="NoSpacing"/>
              <w:rPr>
                <w:color w:val="1F3864" w:themeColor="accent1" w:themeShade="80"/>
              </w:rPr>
            </w:pPr>
            <w:r w:rsidRPr="0040173B">
              <w:rPr>
                <w:color w:val="1F3864" w:themeColor="accent1" w:themeShade="80"/>
                <w:lang w:val="en-US"/>
              </w:rPr>
              <w:t>Unlimited shore diving</w:t>
            </w:r>
          </w:p>
          <w:p w14:paraId="128230BF" w14:textId="3AFE7EF7" w:rsidR="00AD7198" w:rsidRDefault="00AD7198" w:rsidP="00AD7198">
            <w:pPr>
              <w:pStyle w:val="NoSpacing"/>
              <w:rPr>
                <w:color w:val="1F3864" w:themeColor="accent1" w:themeShade="80"/>
                <w:lang w:val="en-US"/>
              </w:rPr>
            </w:pPr>
            <w:r w:rsidRPr="0040173B">
              <w:rPr>
                <w:color w:val="1F3864" w:themeColor="accent1" w:themeShade="80"/>
                <w:lang w:val="en-US"/>
              </w:rPr>
              <w:t>Round trip airport transfer</w:t>
            </w:r>
          </w:p>
          <w:p w14:paraId="50598B38" w14:textId="69887409" w:rsidR="00CF0F59" w:rsidRPr="0040173B" w:rsidRDefault="00CF0F59" w:rsidP="00AD7198">
            <w:pPr>
              <w:pStyle w:val="NoSpacing"/>
              <w:rPr>
                <w:color w:val="1F3864" w:themeColor="accent1" w:themeShade="80"/>
                <w:lang w:val="en-US"/>
              </w:rPr>
            </w:pPr>
            <w:r>
              <w:rPr>
                <w:color w:val="1F3864" w:themeColor="accent1" w:themeShade="80"/>
                <w:lang w:val="en-US"/>
              </w:rPr>
              <w:t>Made to order daily breakfast</w:t>
            </w:r>
          </w:p>
          <w:p w14:paraId="2794CB8E" w14:textId="77777777" w:rsidR="00AD7198" w:rsidRPr="0040173B" w:rsidRDefault="00AD7198" w:rsidP="00AD7198">
            <w:pPr>
              <w:pStyle w:val="NoSpacing"/>
              <w:rPr>
                <w:color w:val="1F3864" w:themeColor="accent1" w:themeShade="80"/>
              </w:rPr>
            </w:pPr>
            <w:r w:rsidRPr="0040173B">
              <w:rPr>
                <w:color w:val="1F3864" w:themeColor="accent1" w:themeShade="80"/>
              </w:rPr>
              <w:t>Sunset House Gift</w:t>
            </w:r>
          </w:p>
          <w:p w14:paraId="1251DAF5" w14:textId="77777777" w:rsidR="00AD7198" w:rsidRPr="0040173B" w:rsidRDefault="00AD7198" w:rsidP="00AD7198">
            <w:pPr>
              <w:pStyle w:val="NoSpacing"/>
              <w:rPr>
                <w:color w:val="1F3864" w:themeColor="accent1" w:themeShade="80"/>
              </w:rPr>
            </w:pPr>
            <w:r w:rsidRPr="0040173B">
              <w:rPr>
                <w:color w:val="1F3864" w:themeColor="accent1" w:themeShade="80"/>
                <w:lang w:val="en-US"/>
              </w:rPr>
              <w:t>Government tax and service charges</w:t>
            </w:r>
          </w:p>
        </w:tc>
      </w:tr>
    </w:tbl>
    <w:p w14:paraId="198D19F2" w14:textId="77777777" w:rsidR="00AD7198" w:rsidRPr="0040173B" w:rsidRDefault="00AD7198" w:rsidP="00AD7198">
      <w:pPr>
        <w:rPr>
          <w:color w:val="1F3864" w:themeColor="accent1" w:themeShade="80"/>
          <w:sz w:val="2"/>
          <w:szCs w:val="2"/>
        </w:rPr>
      </w:pPr>
    </w:p>
    <w:tbl>
      <w:tblPr>
        <w:tblW w:w="0" w:type="auto"/>
        <w:tblCellMar>
          <w:left w:w="0" w:type="dxa"/>
          <w:right w:w="0" w:type="dxa"/>
        </w:tblCellMar>
        <w:tblLook w:val="04A0" w:firstRow="1" w:lastRow="0" w:firstColumn="1" w:lastColumn="0" w:noHBand="0" w:noVBand="1"/>
      </w:tblPr>
      <w:tblGrid>
        <w:gridCol w:w="1882"/>
        <w:gridCol w:w="1800"/>
        <w:gridCol w:w="3149"/>
        <w:gridCol w:w="3149"/>
        <w:gridCol w:w="3150"/>
      </w:tblGrid>
      <w:tr w:rsidR="0040173B" w:rsidRPr="0040173B" w14:paraId="08D876DF" w14:textId="77777777" w:rsidTr="00AD7198">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2925CA" w14:textId="77777777" w:rsidR="00AD7198" w:rsidRPr="008371EA" w:rsidRDefault="00AD7198">
            <w:pPr>
              <w:rPr>
                <w:b/>
                <w:bCs/>
                <w:color w:val="1F3864" w:themeColor="accent1" w:themeShade="80"/>
              </w:rPr>
            </w:pPr>
            <w:r w:rsidRPr="008371EA">
              <w:rPr>
                <w:b/>
                <w:bCs/>
                <w:color w:val="1F3864" w:themeColor="accent1" w:themeShade="80"/>
              </w:rPr>
              <w:t>Room Type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B9E29" w14:textId="128E6E97" w:rsidR="00AD7198" w:rsidRPr="008371EA" w:rsidRDefault="00AD7198">
            <w:pPr>
              <w:rPr>
                <w:b/>
                <w:bCs/>
                <w:color w:val="1F3864" w:themeColor="accent1" w:themeShade="80"/>
              </w:rPr>
            </w:pPr>
            <w:r w:rsidRPr="008371EA">
              <w:rPr>
                <w:b/>
                <w:bCs/>
                <w:color w:val="1F3864" w:themeColor="accent1" w:themeShade="80"/>
              </w:rPr>
              <w:t>Diver/Non-Diver</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3A4BB" w14:textId="77777777" w:rsidR="00AD7198" w:rsidRPr="008371EA" w:rsidRDefault="00AD7198">
            <w:pPr>
              <w:rPr>
                <w:b/>
                <w:bCs/>
                <w:color w:val="1F3864" w:themeColor="accent1" w:themeShade="80"/>
              </w:rPr>
            </w:pPr>
            <w:r w:rsidRPr="008371EA">
              <w:rPr>
                <w:b/>
                <w:bCs/>
                <w:color w:val="1F3864" w:themeColor="accent1" w:themeShade="80"/>
              </w:rPr>
              <w:t>Level 1</w:t>
            </w:r>
          </w:p>
          <w:p w14:paraId="3B0F5453" w14:textId="602700DB" w:rsidR="00AD7198" w:rsidRPr="008371EA" w:rsidRDefault="00AD7198">
            <w:pPr>
              <w:rPr>
                <w:b/>
                <w:bCs/>
                <w:color w:val="1F3864" w:themeColor="accent1" w:themeShade="80"/>
              </w:rPr>
            </w:pPr>
            <w:r w:rsidRPr="008371EA">
              <w:rPr>
                <w:b/>
                <w:bCs/>
                <w:color w:val="1F3864" w:themeColor="accent1" w:themeShade="80"/>
              </w:rPr>
              <w:t xml:space="preserve">Jan </w:t>
            </w:r>
            <w:r w:rsidR="00E869DD">
              <w:rPr>
                <w:b/>
                <w:bCs/>
                <w:color w:val="1F3864" w:themeColor="accent1" w:themeShade="80"/>
              </w:rPr>
              <w:t>8</w:t>
            </w:r>
            <w:r w:rsidRPr="008371EA">
              <w:rPr>
                <w:b/>
                <w:bCs/>
                <w:color w:val="1F3864" w:themeColor="accent1" w:themeShade="80"/>
              </w:rPr>
              <w:t xml:space="preserve"> – Apr </w:t>
            </w:r>
            <w:r w:rsidR="00E869DD">
              <w:rPr>
                <w:b/>
                <w:bCs/>
                <w:color w:val="1F3864" w:themeColor="accent1" w:themeShade="80"/>
              </w:rPr>
              <w:t>29</w:t>
            </w:r>
            <w:r w:rsidRPr="008371EA">
              <w:rPr>
                <w:b/>
                <w:bCs/>
                <w:color w:val="1F3864" w:themeColor="accent1" w:themeShade="80"/>
              </w:rPr>
              <w:t>, 202</w:t>
            </w:r>
            <w:r w:rsidR="00E869DD">
              <w:rPr>
                <w:b/>
                <w:bCs/>
                <w:color w:val="1F3864" w:themeColor="accent1" w:themeShade="80"/>
              </w:rPr>
              <w:t>2</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52E5BA" w14:textId="77777777" w:rsidR="00AD7198" w:rsidRPr="008371EA" w:rsidRDefault="00AD7198">
            <w:pPr>
              <w:rPr>
                <w:b/>
                <w:bCs/>
                <w:color w:val="1F3864" w:themeColor="accent1" w:themeShade="80"/>
              </w:rPr>
            </w:pPr>
            <w:r w:rsidRPr="008371EA">
              <w:rPr>
                <w:b/>
                <w:bCs/>
                <w:color w:val="1F3864" w:themeColor="accent1" w:themeShade="80"/>
              </w:rPr>
              <w:t>Level 2</w:t>
            </w:r>
          </w:p>
          <w:p w14:paraId="5622CE4A" w14:textId="5BB25900" w:rsidR="00AD7198" w:rsidRPr="008371EA" w:rsidRDefault="00AD7198">
            <w:pPr>
              <w:rPr>
                <w:b/>
                <w:bCs/>
                <w:color w:val="1F3864" w:themeColor="accent1" w:themeShade="80"/>
              </w:rPr>
            </w:pPr>
            <w:r w:rsidRPr="008371EA">
              <w:rPr>
                <w:b/>
                <w:bCs/>
                <w:color w:val="1F3864" w:themeColor="accent1" w:themeShade="80"/>
              </w:rPr>
              <w:t xml:space="preserve">Apr </w:t>
            </w:r>
            <w:r w:rsidR="00AE1912">
              <w:rPr>
                <w:b/>
                <w:bCs/>
                <w:color w:val="1F3864" w:themeColor="accent1" w:themeShade="80"/>
              </w:rPr>
              <w:t>30</w:t>
            </w:r>
            <w:r w:rsidRPr="008371EA">
              <w:rPr>
                <w:b/>
                <w:bCs/>
                <w:color w:val="1F3864" w:themeColor="accent1" w:themeShade="80"/>
              </w:rPr>
              <w:t xml:space="preserve"> – Sep </w:t>
            </w:r>
            <w:r w:rsidR="00AE1912">
              <w:rPr>
                <w:b/>
                <w:bCs/>
                <w:color w:val="1F3864" w:themeColor="accent1" w:themeShade="80"/>
              </w:rPr>
              <w:t>9</w:t>
            </w:r>
            <w:r w:rsidRPr="008371EA">
              <w:rPr>
                <w:b/>
                <w:bCs/>
                <w:color w:val="1F3864" w:themeColor="accent1" w:themeShade="80"/>
              </w:rPr>
              <w:t xml:space="preserve">, Oct </w:t>
            </w:r>
            <w:r w:rsidR="00AE1912">
              <w:rPr>
                <w:b/>
                <w:bCs/>
                <w:color w:val="1F3864" w:themeColor="accent1" w:themeShade="80"/>
              </w:rPr>
              <w:t>8-14</w:t>
            </w:r>
            <w:r w:rsidRPr="008371EA">
              <w:rPr>
                <w:b/>
                <w:bCs/>
                <w:color w:val="1F3864" w:themeColor="accent1" w:themeShade="80"/>
              </w:rPr>
              <w:t xml:space="preserve"> &amp; Nov </w:t>
            </w:r>
            <w:r w:rsidR="00AE1912">
              <w:rPr>
                <w:b/>
                <w:bCs/>
                <w:color w:val="1F3864" w:themeColor="accent1" w:themeShade="80"/>
              </w:rPr>
              <w:t>5-Dec 2</w:t>
            </w:r>
            <w:r w:rsidRPr="008371EA">
              <w:rPr>
                <w:b/>
                <w:bCs/>
                <w:color w:val="1F3864" w:themeColor="accent1" w:themeShade="80"/>
              </w:rPr>
              <w:t>, 202</w:t>
            </w:r>
            <w:r w:rsidR="00AE1912">
              <w:rPr>
                <w:b/>
                <w:bCs/>
                <w:color w:val="1F3864" w:themeColor="accent1" w:themeShade="80"/>
              </w:rPr>
              <w:t>2</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6FE68" w14:textId="77777777" w:rsidR="00AD7198" w:rsidRPr="008371EA" w:rsidRDefault="00AD7198">
            <w:pPr>
              <w:rPr>
                <w:b/>
                <w:bCs/>
                <w:color w:val="1F3864" w:themeColor="accent1" w:themeShade="80"/>
              </w:rPr>
            </w:pPr>
            <w:r w:rsidRPr="008371EA">
              <w:rPr>
                <w:b/>
                <w:bCs/>
                <w:color w:val="1F3864" w:themeColor="accent1" w:themeShade="80"/>
              </w:rPr>
              <w:t>Level 3</w:t>
            </w:r>
          </w:p>
          <w:p w14:paraId="1050DA6E" w14:textId="5CEA44B1" w:rsidR="00AD7198" w:rsidRPr="008371EA" w:rsidRDefault="00AD7198">
            <w:pPr>
              <w:rPr>
                <w:b/>
                <w:bCs/>
                <w:color w:val="1F3864" w:themeColor="accent1" w:themeShade="80"/>
              </w:rPr>
            </w:pPr>
            <w:r w:rsidRPr="008371EA">
              <w:rPr>
                <w:b/>
                <w:bCs/>
                <w:color w:val="1F3864" w:themeColor="accent1" w:themeShade="80"/>
              </w:rPr>
              <w:t>Sep 1</w:t>
            </w:r>
            <w:r w:rsidR="006D5C90">
              <w:rPr>
                <w:b/>
                <w:bCs/>
                <w:color w:val="1F3864" w:themeColor="accent1" w:themeShade="80"/>
              </w:rPr>
              <w:t>0</w:t>
            </w:r>
            <w:r w:rsidRPr="008371EA">
              <w:rPr>
                <w:b/>
                <w:bCs/>
                <w:color w:val="1F3864" w:themeColor="accent1" w:themeShade="80"/>
              </w:rPr>
              <w:t xml:space="preserve">-Oct </w:t>
            </w:r>
            <w:r w:rsidR="006D5C90">
              <w:rPr>
                <w:b/>
                <w:bCs/>
                <w:color w:val="1F3864" w:themeColor="accent1" w:themeShade="80"/>
              </w:rPr>
              <w:t>7</w:t>
            </w:r>
            <w:r w:rsidRPr="008371EA">
              <w:rPr>
                <w:b/>
                <w:bCs/>
                <w:color w:val="1F3864" w:themeColor="accent1" w:themeShade="80"/>
              </w:rPr>
              <w:t>, Oct 1</w:t>
            </w:r>
            <w:r w:rsidR="006D5C90">
              <w:rPr>
                <w:b/>
                <w:bCs/>
                <w:color w:val="1F3864" w:themeColor="accent1" w:themeShade="80"/>
              </w:rPr>
              <w:t>5</w:t>
            </w:r>
            <w:r w:rsidRPr="008371EA">
              <w:rPr>
                <w:b/>
                <w:bCs/>
                <w:color w:val="1F3864" w:themeColor="accent1" w:themeShade="80"/>
              </w:rPr>
              <w:t>-Nov 6</w:t>
            </w:r>
            <w:r w:rsidR="006D5C90">
              <w:rPr>
                <w:b/>
                <w:bCs/>
                <w:color w:val="1F3864" w:themeColor="accent1" w:themeShade="80"/>
              </w:rPr>
              <w:t>4</w:t>
            </w:r>
            <w:r w:rsidRPr="008371EA">
              <w:rPr>
                <w:b/>
                <w:bCs/>
                <w:color w:val="1F3864" w:themeColor="accent1" w:themeShade="80"/>
              </w:rPr>
              <w:t xml:space="preserve"> &amp; Dec </w:t>
            </w:r>
            <w:r w:rsidR="006D5C90">
              <w:rPr>
                <w:b/>
                <w:bCs/>
                <w:color w:val="1F3864" w:themeColor="accent1" w:themeShade="80"/>
              </w:rPr>
              <w:t>9-16</w:t>
            </w:r>
            <w:r w:rsidRPr="008371EA">
              <w:rPr>
                <w:b/>
                <w:bCs/>
                <w:color w:val="1F3864" w:themeColor="accent1" w:themeShade="80"/>
              </w:rPr>
              <w:t>, 202</w:t>
            </w:r>
            <w:r w:rsidR="006D5C90">
              <w:rPr>
                <w:b/>
                <w:bCs/>
                <w:color w:val="1F3864" w:themeColor="accent1" w:themeShade="80"/>
              </w:rPr>
              <w:t>2</w:t>
            </w:r>
          </w:p>
        </w:tc>
      </w:tr>
      <w:tr w:rsidR="0040173B" w:rsidRPr="0040173B" w14:paraId="3BCA8890" w14:textId="77777777" w:rsidTr="00AD719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4F25F" w14:textId="77777777" w:rsidR="00AD7198" w:rsidRPr="0040173B" w:rsidRDefault="00AD7198">
            <w:pPr>
              <w:rPr>
                <w:color w:val="1F3864" w:themeColor="accent1" w:themeShade="80"/>
              </w:rPr>
            </w:pPr>
            <w:r w:rsidRPr="0040173B">
              <w:rPr>
                <w:color w:val="1F3864" w:themeColor="accent1" w:themeShade="80"/>
              </w:rPr>
              <w:t>Courtyard Room</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CE30A8B" w14:textId="77777777" w:rsidR="00AD7198" w:rsidRPr="0040173B" w:rsidRDefault="00AD7198">
            <w:pPr>
              <w:rPr>
                <w:color w:val="1F3864" w:themeColor="accent1" w:themeShade="80"/>
              </w:rPr>
            </w:pPr>
            <w:r w:rsidRPr="0040173B">
              <w:rPr>
                <w:color w:val="1F3864" w:themeColor="accent1" w:themeShade="80"/>
              </w:rPr>
              <w:t>Diver</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4D183CDA" w14:textId="2FEAE60D" w:rsidR="00AD7198" w:rsidRPr="0040173B" w:rsidRDefault="00AD7198">
            <w:pPr>
              <w:rPr>
                <w:color w:val="1F3864" w:themeColor="accent1" w:themeShade="80"/>
              </w:rPr>
            </w:pPr>
            <w:r w:rsidRPr="0040173B">
              <w:rPr>
                <w:color w:val="1F3864" w:themeColor="accent1" w:themeShade="80"/>
              </w:rPr>
              <w:t>$</w:t>
            </w:r>
            <w:r w:rsidR="00CF0F59">
              <w:rPr>
                <w:color w:val="1F3864" w:themeColor="accent1" w:themeShade="80"/>
              </w:rPr>
              <w:t>15</w:t>
            </w:r>
            <w:r w:rsidR="00E869DD">
              <w:rPr>
                <w:color w:val="1F3864" w:themeColor="accent1" w:themeShade="80"/>
              </w:rPr>
              <w:t>6</w:t>
            </w:r>
            <w:r w:rsidR="00CF0F59">
              <w:rPr>
                <w:color w:val="1F3864" w:themeColor="accent1" w:themeShade="80"/>
              </w:rPr>
              <w:t>8.35</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35E3668A" w14:textId="6A79EC60" w:rsidR="00AD7198" w:rsidRPr="0040173B" w:rsidRDefault="00AD7198">
            <w:pPr>
              <w:rPr>
                <w:color w:val="1F3864" w:themeColor="accent1" w:themeShade="80"/>
              </w:rPr>
            </w:pPr>
            <w:r w:rsidRPr="0040173B">
              <w:rPr>
                <w:color w:val="1F3864" w:themeColor="accent1" w:themeShade="80"/>
              </w:rPr>
              <w:t>$</w:t>
            </w:r>
            <w:r w:rsidR="00CF0F59">
              <w:rPr>
                <w:color w:val="1F3864" w:themeColor="accent1" w:themeShade="80"/>
              </w:rPr>
              <w:t>14</w:t>
            </w:r>
            <w:r w:rsidR="00AE1912">
              <w:rPr>
                <w:color w:val="1F3864" w:themeColor="accent1" w:themeShade="80"/>
              </w:rPr>
              <w:t>2</w:t>
            </w:r>
            <w:r w:rsidR="00CF0F59">
              <w:rPr>
                <w:color w:val="1F3864" w:themeColor="accent1" w:themeShade="80"/>
              </w:rPr>
              <w:t>5.60</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6FE192D2" w14:textId="20F9EBE7" w:rsidR="00AD7198" w:rsidRPr="0040173B" w:rsidRDefault="00AD7198">
            <w:pPr>
              <w:rPr>
                <w:color w:val="1F3864" w:themeColor="accent1" w:themeShade="80"/>
              </w:rPr>
            </w:pPr>
            <w:r w:rsidRPr="0040173B">
              <w:rPr>
                <w:color w:val="1F3864" w:themeColor="accent1" w:themeShade="80"/>
              </w:rPr>
              <w:t>$</w:t>
            </w:r>
            <w:r w:rsidR="006D5C90">
              <w:rPr>
                <w:color w:val="1F3864" w:themeColor="accent1" w:themeShade="80"/>
              </w:rPr>
              <w:t>1353.59</w:t>
            </w:r>
          </w:p>
        </w:tc>
      </w:tr>
      <w:tr w:rsidR="0040173B" w:rsidRPr="0040173B" w14:paraId="335EBF47" w14:textId="77777777" w:rsidTr="00AD719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5C2F8" w14:textId="77777777" w:rsidR="00AD7198" w:rsidRPr="0040173B" w:rsidRDefault="00AD7198">
            <w:pPr>
              <w:rPr>
                <w:color w:val="1F3864" w:themeColor="accent1" w:themeShade="80"/>
              </w:rPr>
            </w:pPr>
            <w:r w:rsidRPr="0040173B">
              <w:rPr>
                <w:color w:val="1F3864" w:themeColor="accent1" w:themeShade="80"/>
              </w:rPr>
              <w:t>Courtyard room</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07588F4" w14:textId="013207E4" w:rsidR="00AD7198" w:rsidRPr="0040173B" w:rsidRDefault="00AD7198">
            <w:pPr>
              <w:rPr>
                <w:color w:val="1F3864" w:themeColor="accent1" w:themeShade="80"/>
              </w:rPr>
            </w:pPr>
            <w:r w:rsidRPr="0040173B">
              <w:rPr>
                <w:color w:val="1F3864" w:themeColor="accent1" w:themeShade="80"/>
              </w:rPr>
              <w:t>Non-Diver</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3813987C" w14:textId="12D186E7" w:rsidR="00AD7198" w:rsidRPr="0040173B" w:rsidRDefault="00AD7198">
            <w:pPr>
              <w:rPr>
                <w:color w:val="1F3864" w:themeColor="accent1" w:themeShade="80"/>
              </w:rPr>
            </w:pPr>
            <w:r w:rsidRPr="0040173B">
              <w:rPr>
                <w:color w:val="1F3864" w:themeColor="accent1" w:themeShade="80"/>
              </w:rPr>
              <w:t>$</w:t>
            </w:r>
            <w:r w:rsidR="00CF0F59">
              <w:rPr>
                <w:color w:val="1F3864" w:themeColor="accent1" w:themeShade="80"/>
              </w:rPr>
              <w:t>10</w:t>
            </w:r>
            <w:r w:rsidR="00E869DD">
              <w:rPr>
                <w:color w:val="1F3864" w:themeColor="accent1" w:themeShade="80"/>
              </w:rPr>
              <w:t>15</w:t>
            </w:r>
            <w:r w:rsidR="00CF0F59">
              <w:rPr>
                <w:color w:val="1F3864" w:themeColor="accent1" w:themeShade="80"/>
              </w:rPr>
              <w:t>.85</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62CDAE74" w14:textId="12084777" w:rsidR="00AD7198" w:rsidRPr="0040173B" w:rsidRDefault="00AD7198">
            <w:pPr>
              <w:rPr>
                <w:color w:val="1F3864" w:themeColor="accent1" w:themeShade="80"/>
              </w:rPr>
            </w:pPr>
            <w:r w:rsidRPr="0040173B">
              <w:rPr>
                <w:color w:val="1F3864" w:themeColor="accent1" w:themeShade="80"/>
              </w:rPr>
              <w:t>$</w:t>
            </w:r>
            <w:r w:rsidR="00AE1912">
              <w:rPr>
                <w:color w:val="1F3864" w:themeColor="accent1" w:themeShade="80"/>
              </w:rPr>
              <w:t>905.60</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7AA828B" w14:textId="6398BE51" w:rsidR="00AD7198" w:rsidRPr="0040173B" w:rsidRDefault="00AD7198">
            <w:pPr>
              <w:rPr>
                <w:color w:val="1F3864" w:themeColor="accent1" w:themeShade="80"/>
              </w:rPr>
            </w:pPr>
            <w:r w:rsidRPr="0040173B">
              <w:rPr>
                <w:color w:val="1F3864" w:themeColor="accent1" w:themeShade="80"/>
              </w:rPr>
              <w:t>$</w:t>
            </w:r>
            <w:r w:rsidR="00CF0F59">
              <w:rPr>
                <w:color w:val="1F3864" w:themeColor="accent1" w:themeShade="80"/>
              </w:rPr>
              <w:t>8</w:t>
            </w:r>
            <w:r w:rsidR="006D5C90">
              <w:rPr>
                <w:color w:val="1F3864" w:themeColor="accent1" w:themeShade="80"/>
              </w:rPr>
              <w:t>66.09</w:t>
            </w:r>
          </w:p>
        </w:tc>
      </w:tr>
      <w:tr w:rsidR="0040173B" w:rsidRPr="0040173B" w14:paraId="112323E0" w14:textId="77777777" w:rsidTr="00AD719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CC3C9" w14:textId="77777777" w:rsidR="00AD7198" w:rsidRPr="0040173B" w:rsidRDefault="00AD7198">
            <w:pPr>
              <w:rPr>
                <w:color w:val="1F3864" w:themeColor="accent1" w:themeShade="80"/>
              </w:rPr>
            </w:pPr>
            <w:r w:rsidRPr="0040173B">
              <w:rPr>
                <w:color w:val="1F3864" w:themeColor="accent1" w:themeShade="80"/>
              </w:rPr>
              <w:t>Ocean View Room</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44FCA51" w14:textId="77777777" w:rsidR="00AD7198" w:rsidRPr="0040173B" w:rsidRDefault="00AD7198">
            <w:pPr>
              <w:rPr>
                <w:color w:val="1F3864" w:themeColor="accent1" w:themeShade="80"/>
              </w:rPr>
            </w:pPr>
            <w:r w:rsidRPr="0040173B">
              <w:rPr>
                <w:color w:val="1F3864" w:themeColor="accent1" w:themeShade="80"/>
              </w:rPr>
              <w:t>Diver</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74114629" w14:textId="75C1E952" w:rsidR="00AD7198" w:rsidRPr="0040173B" w:rsidRDefault="00AD7198">
            <w:pPr>
              <w:rPr>
                <w:color w:val="1F3864" w:themeColor="accent1" w:themeShade="80"/>
              </w:rPr>
            </w:pPr>
            <w:r w:rsidRPr="0040173B">
              <w:rPr>
                <w:color w:val="1F3864" w:themeColor="accent1" w:themeShade="80"/>
              </w:rPr>
              <w:t>$</w:t>
            </w:r>
            <w:r w:rsidR="00CF0F59">
              <w:rPr>
                <w:color w:val="1F3864" w:themeColor="accent1" w:themeShade="80"/>
              </w:rPr>
              <w:t>17</w:t>
            </w:r>
            <w:r w:rsidR="00E869DD">
              <w:rPr>
                <w:color w:val="1F3864" w:themeColor="accent1" w:themeShade="80"/>
              </w:rPr>
              <w:t>4</w:t>
            </w:r>
            <w:r w:rsidR="00CF0F59">
              <w:rPr>
                <w:color w:val="1F3864" w:themeColor="accent1" w:themeShade="80"/>
              </w:rPr>
              <w:t>5.10</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55BD90B3" w14:textId="281FB250" w:rsidR="00AD7198" w:rsidRPr="0040173B" w:rsidRDefault="00AD7198">
            <w:pPr>
              <w:rPr>
                <w:color w:val="1F3864" w:themeColor="accent1" w:themeShade="80"/>
              </w:rPr>
            </w:pPr>
            <w:r w:rsidRPr="0040173B">
              <w:rPr>
                <w:color w:val="1F3864" w:themeColor="accent1" w:themeShade="80"/>
              </w:rPr>
              <w:t>$</w:t>
            </w:r>
            <w:r w:rsidR="00AE1912">
              <w:rPr>
                <w:color w:val="1F3864" w:themeColor="accent1" w:themeShade="80"/>
              </w:rPr>
              <w:t>1591.85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6464FBF7" w14:textId="67611A85" w:rsidR="00AD7198" w:rsidRPr="0040173B" w:rsidRDefault="00AD7198">
            <w:pPr>
              <w:rPr>
                <w:color w:val="1F3864" w:themeColor="accent1" w:themeShade="80"/>
              </w:rPr>
            </w:pPr>
            <w:r w:rsidRPr="0040173B">
              <w:rPr>
                <w:color w:val="1F3864" w:themeColor="accent1" w:themeShade="80"/>
              </w:rPr>
              <w:t>$</w:t>
            </w:r>
            <w:r w:rsidR="00CF0F59">
              <w:rPr>
                <w:color w:val="1F3864" w:themeColor="accent1" w:themeShade="80"/>
              </w:rPr>
              <w:t>15</w:t>
            </w:r>
            <w:r w:rsidR="006D5C90">
              <w:rPr>
                <w:color w:val="1F3864" w:themeColor="accent1" w:themeShade="80"/>
              </w:rPr>
              <w:t>0</w:t>
            </w:r>
            <w:r w:rsidR="00CF0F59">
              <w:rPr>
                <w:color w:val="1F3864" w:themeColor="accent1" w:themeShade="80"/>
              </w:rPr>
              <w:t>9.48</w:t>
            </w:r>
          </w:p>
        </w:tc>
      </w:tr>
      <w:tr w:rsidR="0040173B" w:rsidRPr="0040173B" w14:paraId="3885528A" w14:textId="77777777" w:rsidTr="00AD719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4067E" w14:textId="77777777" w:rsidR="00AD7198" w:rsidRPr="0040173B" w:rsidRDefault="00AD7198">
            <w:pPr>
              <w:rPr>
                <w:color w:val="1F3864" w:themeColor="accent1" w:themeShade="80"/>
              </w:rPr>
            </w:pPr>
            <w:r w:rsidRPr="0040173B">
              <w:rPr>
                <w:color w:val="1F3864" w:themeColor="accent1" w:themeShade="80"/>
              </w:rPr>
              <w:t>Ocean View Room</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D19D980" w14:textId="0754F4B9" w:rsidR="00AD7198" w:rsidRPr="0040173B" w:rsidRDefault="00AD7198">
            <w:pPr>
              <w:rPr>
                <w:color w:val="1F3864" w:themeColor="accent1" w:themeShade="80"/>
              </w:rPr>
            </w:pPr>
            <w:r w:rsidRPr="0040173B">
              <w:rPr>
                <w:color w:val="1F3864" w:themeColor="accent1" w:themeShade="80"/>
              </w:rPr>
              <w:t>Non-Diver</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43B9F983" w14:textId="00A23608" w:rsidR="00AD7198" w:rsidRPr="0040173B" w:rsidRDefault="00AD7198">
            <w:pPr>
              <w:rPr>
                <w:color w:val="1F3864" w:themeColor="accent1" w:themeShade="80"/>
              </w:rPr>
            </w:pPr>
            <w:r w:rsidRPr="0040173B">
              <w:rPr>
                <w:color w:val="1F3864" w:themeColor="accent1" w:themeShade="80"/>
              </w:rPr>
              <w:t>$</w:t>
            </w:r>
            <w:r w:rsidR="00CF0F59">
              <w:rPr>
                <w:color w:val="1F3864" w:themeColor="accent1" w:themeShade="80"/>
              </w:rPr>
              <w:t>1</w:t>
            </w:r>
            <w:r w:rsidR="00E869DD">
              <w:rPr>
                <w:color w:val="1F3864" w:themeColor="accent1" w:themeShade="80"/>
              </w:rPr>
              <w:t>192.60</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14:paraId="50A5F3A6" w14:textId="31698674" w:rsidR="00AD7198" w:rsidRPr="0040173B" w:rsidRDefault="00AD7198">
            <w:pPr>
              <w:rPr>
                <w:color w:val="1F3864" w:themeColor="accent1" w:themeShade="80"/>
              </w:rPr>
            </w:pPr>
            <w:r w:rsidRPr="0040173B">
              <w:rPr>
                <w:color w:val="1F3864" w:themeColor="accent1" w:themeShade="80"/>
              </w:rPr>
              <w:t>$</w:t>
            </w:r>
            <w:r w:rsidR="00AE1912">
              <w:rPr>
                <w:color w:val="1F3864" w:themeColor="accent1" w:themeShade="80"/>
              </w:rPr>
              <w:t>1071.85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9811813" w14:textId="71E47BED" w:rsidR="00AD7198" w:rsidRPr="0040173B" w:rsidRDefault="00AD7198">
            <w:pPr>
              <w:rPr>
                <w:color w:val="1F3864" w:themeColor="accent1" w:themeShade="80"/>
              </w:rPr>
            </w:pPr>
            <w:r w:rsidRPr="0040173B">
              <w:rPr>
                <w:color w:val="1F3864" w:themeColor="accent1" w:themeShade="80"/>
              </w:rPr>
              <w:t>$</w:t>
            </w:r>
            <w:r w:rsidR="006D5C90">
              <w:rPr>
                <w:color w:val="1F3864" w:themeColor="accent1" w:themeShade="80"/>
              </w:rPr>
              <w:t>1021.98</w:t>
            </w:r>
          </w:p>
        </w:tc>
      </w:tr>
    </w:tbl>
    <w:p w14:paraId="365704D8" w14:textId="77777777" w:rsidR="0082332C" w:rsidRDefault="0082332C" w:rsidP="00667730">
      <w:pPr>
        <w:pStyle w:val="NoSpacing"/>
        <w:jc w:val="both"/>
        <w:rPr>
          <w:b/>
          <w:bCs/>
          <w:color w:val="1F3864" w:themeColor="accent1" w:themeShade="80"/>
          <w:sz w:val="14"/>
          <w:szCs w:val="14"/>
        </w:rPr>
      </w:pPr>
      <w:bookmarkStart w:id="5" w:name="OLE_LINK19"/>
      <w:bookmarkStart w:id="6" w:name="OLE_LINK20"/>
    </w:p>
    <w:p w14:paraId="0EB441C1" w14:textId="00BB8E84" w:rsidR="00AD7198" w:rsidRPr="004147D1" w:rsidRDefault="00AD7198" w:rsidP="00667730">
      <w:pPr>
        <w:pStyle w:val="NoSpacing"/>
        <w:jc w:val="both"/>
        <w:rPr>
          <w:rFonts w:cstheme="minorHAnsi"/>
          <w:b/>
          <w:bCs/>
          <w:color w:val="1F3864" w:themeColor="accent1" w:themeShade="80"/>
          <w:sz w:val="16"/>
          <w:szCs w:val="16"/>
        </w:rPr>
      </w:pPr>
      <w:r w:rsidRPr="004147D1">
        <w:rPr>
          <w:rFonts w:cstheme="minorHAnsi"/>
          <w:b/>
          <w:bCs/>
          <w:color w:val="1F3864" w:themeColor="accent1" w:themeShade="80"/>
          <w:sz w:val="16"/>
          <w:szCs w:val="16"/>
        </w:rPr>
        <w:t>THE SMALL PRINT</w:t>
      </w:r>
    </w:p>
    <w:p w14:paraId="5AFC6750" w14:textId="65BAAB3D" w:rsidR="00AD7198" w:rsidRPr="004147D1" w:rsidRDefault="00AD7198" w:rsidP="00667730">
      <w:pPr>
        <w:pStyle w:val="NoSpacing"/>
        <w:jc w:val="both"/>
        <w:rPr>
          <w:rFonts w:cstheme="minorHAnsi"/>
          <w:color w:val="1F3864" w:themeColor="accent1" w:themeShade="80"/>
          <w:sz w:val="16"/>
          <w:szCs w:val="16"/>
        </w:rPr>
      </w:pPr>
      <w:r w:rsidRPr="004147D1">
        <w:rPr>
          <w:rFonts w:cstheme="minorHAnsi"/>
          <w:color w:val="1F3864" w:themeColor="accent1" w:themeShade="80"/>
          <w:sz w:val="16"/>
          <w:szCs w:val="16"/>
        </w:rPr>
        <w:t>*weather permitting and as part of a 2-tank boat trip **Only one group per week will be eligible for the Pre-DEMA ‘extra’ incentives</w:t>
      </w:r>
      <w:r w:rsidR="00B546C1" w:rsidRPr="004147D1">
        <w:rPr>
          <w:rFonts w:cstheme="minorHAnsi"/>
          <w:color w:val="1F3864" w:themeColor="accent1" w:themeShade="80"/>
          <w:sz w:val="16"/>
          <w:szCs w:val="16"/>
        </w:rPr>
        <w:t>.</w:t>
      </w:r>
      <w:r w:rsidR="006058BC" w:rsidRPr="004147D1">
        <w:rPr>
          <w:rFonts w:cstheme="minorHAnsi"/>
          <w:color w:val="1F3864" w:themeColor="accent1" w:themeShade="80"/>
          <w:sz w:val="16"/>
          <w:szCs w:val="16"/>
        </w:rPr>
        <w:t xml:space="preserve"> Prices above are per person based on double occupancy.</w:t>
      </w:r>
    </w:p>
    <w:p w14:paraId="761FC0B7" w14:textId="05414775" w:rsidR="004D29E1" w:rsidRPr="004147D1" w:rsidRDefault="00AD7198" w:rsidP="00667730">
      <w:pPr>
        <w:pStyle w:val="NoSpacing"/>
        <w:jc w:val="both"/>
        <w:rPr>
          <w:rFonts w:cstheme="minorHAnsi"/>
          <w:color w:val="1F3864" w:themeColor="accent1" w:themeShade="80"/>
          <w:sz w:val="16"/>
          <w:szCs w:val="16"/>
        </w:rPr>
      </w:pPr>
      <w:r w:rsidRPr="004147D1">
        <w:rPr>
          <w:rFonts w:cstheme="minorHAnsi"/>
          <w:b/>
          <w:bCs/>
          <w:color w:val="1F3864" w:themeColor="accent1" w:themeShade="80"/>
          <w:sz w:val="16"/>
          <w:szCs w:val="16"/>
        </w:rPr>
        <w:t>Meal Packages</w:t>
      </w:r>
      <w:r w:rsidRPr="004147D1">
        <w:rPr>
          <w:rFonts w:cstheme="minorHAnsi"/>
          <w:color w:val="1F3864" w:themeColor="accent1" w:themeShade="80"/>
          <w:sz w:val="16"/>
          <w:szCs w:val="16"/>
        </w:rPr>
        <w:t>: please note that the restaurant is operated separately from the hotel, therefore the meals are not included in the free spots and are chargeable</w:t>
      </w:r>
      <w:r w:rsidR="00667730" w:rsidRPr="004147D1">
        <w:rPr>
          <w:rFonts w:cstheme="minorHAnsi"/>
          <w:color w:val="1F3864" w:themeColor="accent1" w:themeShade="80"/>
          <w:sz w:val="16"/>
          <w:szCs w:val="16"/>
        </w:rPr>
        <w:t xml:space="preserve">.  </w:t>
      </w:r>
      <w:r w:rsidRPr="004147D1">
        <w:rPr>
          <w:rFonts w:cstheme="minorHAnsi"/>
          <w:b/>
          <w:bCs/>
          <w:color w:val="1F3864" w:themeColor="accent1" w:themeShade="80"/>
          <w:sz w:val="16"/>
          <w:szCs w:val="16"/>
        </w:rPr>
        <w:t>Group Policy</w:t>
      </w:r>
      <w:r w:rsidRPr="004147D1">
        <w:rPr>
          <w:rFonts w:cstheme="minorHAnsi"/>
          <w:color w:val="1F3864" w:themeColor="accent1" w:themeShade="80"/>
          <w:sz w:val="16"/>
          <w:szCs w:val="16"/>
        </w:rPr>
        <w:t xml:space="preserve">:  A group is classified as 10 or more persons; </w:t>
      </w:r>
      <w:r w:rsidR="00E13610" w:rsidRPr="004147D1">
        <w:rPr>
          <w:rFonts w:cstheme="minorHAnsi"/>
          <w:color w:val="1F3864" w:themeColor="accent1" w:themeShade="80"/>
          <w:sz w:val="16"/>
          <w:szCs w:val="16"/>
        </w:rPr>
        <w:t>a deposit of $100.00 per room is required within 30 days of making the reservation.  A rooming/utilization list (last day to cancel without penalty) is required 45 days out, and at this time the final invoice will be issued.  The remaining balance is due 30 days prior to the group's arrival and if not received within the 15 days of receiving the final invoice, the group forfeits their deposit. </w:t>
      </w:r>
      <w:r w:rsidRPr="004147D1">
        <w:rPr>
          <w:rFonts w:cstheme="minorHAnsi"/>
          <w:color w:val="1F3864" w:themeColor="accent1" w:themeShade="80"/>
          <w:sz w:val="16"/>
          <w:szCs w:val="16"/>
        </w:rPr>
        <w:t xml:space="preserve"> If the group does not reach 10 guests by the </w:t>
      </w:r>
      <w:r w:rsidR="0040173B" w:rsidRPr="004147D1">
        <w:rPr>
          <w:rFonts w:cstheme="minorHAnsi"/>
          <w:color w:val="1F3864" w:themeColor="accent1" w:themeShade="80"/>
          <w:sz w:val="16"/>
          <w:szCs w:val="16"/>
        </w:rPr>
        <w:t>60-day</w:t>
      </w:r>
      <w:r w:rsidRPr="004147D1">
        <w:rPr>
          <w:rFonts w:cstheme="minorHAnsi"/>
          <w:color w:val="1F3864" w:themeColor="accent1" w:themeShade="80"/>
          <w:sz w:val="16"/>
          <w:szCs w:val="16"/>
        </w:rPr>
        <w:t xml:space="preserve"> </w:t>
      </w:r>
      <w:r w:rsidR="00F074BF" w:rsidRPr="004147D1">
        <w:rPr>
          <w:rFonts w:cstheme="minorHAnsi"/>
          <w:color w:val="1F3864" w:themeColor="accent1" w:themeShade="80"/>
          <w:sz w:val="16"/>
          <w:szCs w:val="16"/>
        </w:rPr>
        <w:t>utilization,</w:t>
      </w:r>
      <w:r w:rsidRPr="004147D1">
        <w:rPr>
          <w:rFonts w:cstheme="minorHAnsi"/>
          <w:color w:val="1F3864" w:themeColor="accent1" w:themeShade="80"/>
          <w:sz w:val="16"/>
          <w:szCs w:val="16"/>
        </w:rPr>
        <w:t xml:space="preserve"> then they have the option to cancel and rebook at regular rates. </w:t>
      </w:r>
      <w:r w:rsidRPr="004147D1">
        <w:rPr>
          <w:rFonts w:cstheme="minorHAnsi"/>
          <w:b/>
          <w:bCs/>
          <w:color w:val="1F3864" w:themeColor="accent1" w:themeShade="80"/>
          <w:sz w:val="16"/>
          <w:szCs w:val="16"/>
        </w:rPr>
        <w:t>Commission</w:t>
      </w:r>
      <w:r w:rsidRPr="004147D1">
        <w:rPr>
          <w:rFonts w:cstheme="minorHAnsi"/>
          <w:color w:val="1F3864" w:themeColor="accent1" w:themeShade="80"/>
          <w:sz w:val="16"/>
          <w:szCs w:val="16"/>
        </w:rPr>
        <w:t>: Please check with sales &amp; reservations</w:t>
      </w:r>
      <w:r w:rsidR="00B546C1" w:rsidRPr="004147D1">
        <w:rPr>
          <w:rFonts w:cstheme="minorHAnsi"/>
          <w:color w:val="1F3864" w:themeColor="accent1" w:themeShade="80"/>
          <w:sz w:val="16"/>
          <w:szCs w:val="16"/>
        </w:rPr>
        <w:t>.</w:t>
      </w:r>
      <w:r w:rsidRPr="004147D1">
        <w:rPr>
          <w:rFonts w:cstheme="minorHAnsi"/>
          <w:color w:val="1F3864" w:themeColor="accent1" w:themeShade="80"/>
          <w:sz w:val="16"/>
          <w:szCs w:val="16"/>
        </w:rPr>
        <w:t xml:space="preserve">  </w:t>
      </w:r>
      <w:r w:rsidRPr="004147D1">
        <w:rPr>
          <w:rFonts w:cstheme="minorHAnsi"/>
          <w:b/>
          <w:bCs/>
          <w:color w:val="1F3864" w:themeColor="accent1" w:themeShade="80"/>
          <w:sz w:val="16"/>
          <w:szCs w:val="16"/>
        </w:rPr>
        <w:t>Comp spots</w:t>
      </w:r>
      <w:r w:rsidRPr="004147D1">
        <w:rPr>
          <w:rFonts w:cstheme="minorHAnsi"/>
          <w:color w:val="1F3864" w:themeColor="accent1" w:themeShade="80"/>
          <w:sz w:val="16"/>
          <w:szCs w:val="16"/>
        </w:rPr>
        <w:t>:  9 paid the 10th is free / 14 paid the 15th and 16th are free</w:t>
      </w:r>
      <w:r w:rsidR="0040173B" w:rsidRPr="004147D1">
        <w:rPr>
          <w:rFonts w:cstheme="minorHAnsi"/>
          <w:color w:val="1F3864" w:themeColor="accent1" w:themeShade="80"/>
          <w:sz w:val="16"/>
          <w:szCs w:val="16"/>
        </w:rPr>
        <w:t>.</w:t>
      </w:r>
      <w:bookmarkEnd w:id="5"/>
      <w:bookmarkEnd w:id="6"/>
    </w:p>
    <w:sectPr w:rsidR="004D29E1" w:rsidRPr="004147D1" w:rsidSect="00457621">
      <w:pgSz w:w="16838" w:h="11906" w:orient="landscape"/>
      <w:pgMar w:top="432" w:right="734" w:bottom="27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209F"/>
    <w:multiLevelType w:val="hybridMultilevel"/>
    <w:tmpl w:val="739C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BE123E"/>
    <w:multiLevelType w:val="hybridMultilevel"/>
    <w:tmpl w:val="F576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78"/>
    <w:rsid w:val="00071F25"/>
    <w:rsid w:val="000D3AFE"/>
    <w:rsid w:val="00110CE6"/>
    <w:rsid w:val="001D14F1"/>
    <w:rsid w:val="00245F85"/>
    <w:rsid w:val="002E7CD5"/>
    <w:rsid w:val="00315E05"/>
    <w:rsid w:val="003E14D8"/>
    <w:rsid w:val="0040173B"/>
    <w:rsid w:val="004147D1"/>
    <w:rsid w:val="00447824"/>
    <w:rsid w:val="00457621"/>
    <w:rsid w:val="004D29E1"/>
    <w:rsid w:val="005066CD"/>
    <w:rsid w:val="005C0996"/>
    <w:rsid w:val="006058BC"/>
    <w:rsid w:val="00667347"/>
    <w:rsid w:val="00667730"/>
    <w:rsid w:val="006D5C90"/>
    <w:rsid w:val="007011B3"/>
    <w:rsid w:val="007326FB"/>
    <w:rsid w:val="007A68DF"/>
    <w:rsid w:val="0082332C"/>
    <w:rsid w:val="008371EA"/>
    <w:rsid w:val="008C5214"/>
    <w:rsid w:val="008E0E69"/>
    <w:rsid w:val="008E1298"/>
    <w:rsid w:val="0092455C"/>
    <w:rsid w:val="009679C7"/>
    <w:rsid w:val="009C02D9"/>
    <w:rsid w:val="00A025FE"/>
    <w:rsid w:val="00AD7198"/>
    <w:rsid w:val="00AE1912"/>
    <w:rsid w:val="00B546C1"/>
    <w:rsid w:val="00C70073"/>
    <w:rsid w:val="00CF0F59"/>
    <w:rsid w:val="00D83997"/>
    <w:rsid w:val="00DA1B78"/>
    <w:rsid w:val="00E13610"/>
    <w:rsid w:val="00E23694"/>
    <w:rsid w:val="00E65FAB"/>
    <w:rsid w:val="00E869DD"/>
    <w:rsid w:val="00F03B10"/>
    <w:rsid w:val="00F074BF"/>
    <w:rsid w:val="00FD78A4"/>
    <w:rsid w:val="00FE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4C5F"/>
  <w15:chartTrackingRefBased/>
  <w15:docId w15:val="{7504F5D4-AEED-4446-A08B-67DD1207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B78"/>
    <w:pPr>
      <w:spacing w:after="0" w:line="240" w:lineRule="auto"/>
    </w:pPr>
  </w:style>
  <w:style w:type="table" w:styleId="TableGrid">
    <w:name w:val="Table Grid"/>
    <w:basedOn w:val="TableNormal"/>
    <w:uiPriority w:val="39"/>
    <w:rsid w:val="00DA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5FE"/>
    <w:rPr>
      <w:color w:val="0563C1" w:themeColor="hyperlink"/>
      <w:u w:val="single"/>
    </w:rPr>
  </w:style>
  <w:style w:type="character" w:styleId="UnresolvedMention">
    <w:name w:val="Unresolved Mention"/>
    <w:basedOn w:val="DefaultParagraphFont"/>
    <w:uiPriority w:val="99"/>
    <w:semiHidden/>
    <w:unhideWhenUsed/>
    <w:rsid w:val="00A025FE"/>
    <w:rPr>
      <w:color w:val="605E5C"/>
      <w:shd w:val="clear" w:color="auto" w:fill="E1DFDD"/>
    </w:rPr>
  </w:style>
  <w:style w:type="paragraph" w:styleId="ListParagraph">
    <w:name w:val="List Paragraph"/>
    <w:basedOn w:val="Normal"/>
    <w:uiPriority w:val="34"/>
    <w:qFormat/>
    <w:rsid w:val="007A6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2942">
      <w:bodyDiv w:val="1"/>
      <w:marLeft w:val="0"/>
      <w:marRight w:val="0"/>
      <w:marTop w:val="0"/>
      <w:marBottom w:val="0"/>
      <w:divBdr>
        <w:top w:val="none" w:sz="0" w:space="0" w:color="auto"/>
        <w:left w:val="none" w:sz="0" w:space="0" w:color="auto"/>
        <w:bottom w:val="none" w:sz="0" w:space="0" w:color="auto"/>
        <w:right w:val="none" w:sz="0" w:space="0" w:color="auto"/>
      </w:divBdr>
    </w:div>
    <w:div w:id="195574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91EBBED9B89D4E9E8AA46E036A35CF" ma:contentTypeVersion="10" ma:contentTypeDescription="Create a new document." ma:contentTypeScope="" ma:versionID="77c2f99727eab073250c85185f20e567">
  <xsd:schema xmlns:xsd="http://www.w3.org/2001/XMLSchema" xmlns:xs="http://www.w3.org/2001/XMLSchema" xmlns:p="http://schemas.microsoft.com/office/2006/metadata/properties" xmlns:ns3="e6108b67-e3d6-4a7e-bd7e-4f9ef4ee65d3" targetNamespace="http://schemas.microsoft.com/office/2006/metadata/properties" ma:root="true" ma:fieldsID="d5066c14438e068f292177919dbe1c9a" ns3:_="">
    <xsd:import namespace="e6108b67-e3d6-4a7e-bd7e-4f9ef4ee65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8b67-e3d6-4a7e-bd7e-4f9ef4ee6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089F2-23AF-4D1F-8DE1-ECD9CC3BE519}">
  <ds:schemaRefs>
    <ds:schemaRef ds:uri="http://schemas.microsoft.com/sharepoint/v3/contenttype/forms"/>
  </ds:schemaRefs>
</ds:datastoreItem>
</file>

<file path=customXml/itemProps2.xml><?xml version="1.0" encoding="utf-8"?>
<ds:datastoreItem xmlns:ds="http://schemas.openxmlformats.org/officeDocument/2006/customXml" ds:itemID="{DB6B0015-FCFB-4D68-BC59-CF9CB9CC5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8b67-e3d6-4a7e-bd7e-4f9ef4ee6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3722E-D9EF-4F1C-A90A-CD95EEF9B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EmmaJane Fisher | Sunset House Ltd</dc:creator>
  <cp:keywords/>
  <dc:description/>
  <cp:lastModifiedBy>EmmaJane Fisher | Sunset House Ltd</cp:lastModifiedBy>
  <cp:revision>14</cp:revision>
  <cp:lastPrinted>2019-10-27T19:15:00Z</cp:lastPrinted>
  <dcterms:created xsi:type="dcterms:W3CDTF">2021-05-12T19:14:00Z</dcterms:created>
  <dcterms:modified xsi:type="dcterms:W3CDTF">2021-05-12T19:28:00Z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0x010100C891EBBED9B89D4E9E8AA46E036A35CF</vt:lpwstr>
  </property>
</Properties>
</file>